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72"/>
          <w:szCs w:val="72"/>
        </w:rPr>
        <w:id w:val="135441"/>
        <w:docPartObj>
          <w:docPartGallery w:val="Cover Pages"/>
          <w:docPartUnique/>
        </w:docPartObj>
      </w:sdtPr>
      <w:sdtEndPr>
        <w:rPr>
          <w:rFonts w:asciiTheme="minorHAnsi" w:eastAsiaTheme="minorHAnsi" w:hAnsiTheme="minorHAnsi" w:cstheme="minorBidi"/>
          <w:sz w:val="22"/>
          <w:szCs w:val="22"/>
        </w:rPr>
      </w:sdtEndPr>
      <w:sdtContent>
        <w:p w14:paraId="799027C7" w14:textId="77777777" w:rsidR="0034664E" w:rsidRPr="00CD0B3C" w:rsidRDefault="0034664E" w:rsidP="0034664E">
          <w:pPr>
            <w:pStyle w:val="Geenafstand"/>
            <w:jc w:val="both"/>
            <w:rPr>
              <w:rFonts w:asciiTheme="majorHAnsi" w:eastAsiaTheme="majorEastAsia" w:hAnsiTheme="majorHAnsi" w:cstheme="majorBidi"/>
              <w:sz w:val="72"/>
              <w:szCs w:val="72"/>
            </w:rPr>
          </w:pPr>
        </w:p>
        <w:p w14:paraId="799027C8" w14:textId="77777777" w:rsidR="0034664E" w:rsidRPr="00CD0B3C" w:rsidRDefault="0034664E" w:rsidP="0034664E">
          <w:pPr>
            <w:pStyle w:val="Geenafstand"/>
            <w:jc w:val="both"/>
            <w:rPr>
              <w:rFonts w:ascii="Cambria" w:hAnsi="Cambria"/>
              <w:sz w:val="56"/>
              <w:szCs w:val="56"/>
            </w:rPr>
          </w:pPr>
          <w:r w:rsidRPr="00CD0B3C">
            <w:rPr>
              <w:rFonts w:ascii="Cambria" w:hAnsi="Cambria"/>
              <w:noProof/>
              <w:sz w:val="56"/>
              <w:szCs w:val="56"/>
              <w:lang w:eastAsia="nl-NL"/>
            </w:rPr>
            <mc:AlternateContent>
              <mc:Choice Requires="wps">
                <w:drawing>
                  <wp:anchor distT="0" distB="0" distL="114300" distR="114300" simplePos="0" relativeHeight="251659264" behindDoc="0" locked="0" layoutInCell="0" allowOverlap="1" wp14:anchorId="7990295C" wp14:editId="7990295D">
                    <wp:simplePos x="0" y="0"/>
                    <wp:positionH relativeFrom="page">
                      <wp:align>center</wp:align>
                    </wp:positionH>
                    <wp:positionV relativeFrom="page">
                      <wp:align>bottom</wp:align>
                    </wp:positionV>
                    <wp:extent cx="7914640" cy="790575"/>
                    <wp:effectExtent l="10795" t="5080" r="8890" b="1397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4640" cy="790575"/>
                            </a:xfrm>
                            <a:prstGeom prst="rect">
                              <a:avLst/>
                            </a:prstGeom>
                            <a:solidFill>
                              <a:srgbClr val="FF6600"/>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8545A1" id="Rechthoek 5" o:spid="_x0000_s1026" style="position:absolute;margin-left:0;margin-top:0;width:623.2pt;height:62.2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" o:allowincell="f" fillcolor="#f60" strokecolor="#f60">
                    <w10:wrap anchorx="page" anchory="page"/>
                  </v:rect>
                </w:pict>
              </mc:Fallback>
            </mc:AlternateContent>
          </w:r>
          <w:r w:rsidRPr="00CD0B3C">
            <w:rPr>
              <w:rFonts w:ascii="Cambria" w:hAnsi="Cambria"/>
              <w:noProof/>
              <w:sz w:val="56"/>
              <w:szCs w:val="56"/>
              <w:lang w:eastAsia="nl-NL"/>
            </w:rPr>
            <mc:AlternateContent>
              <mc:Choice Requires="wps">
                <w:drawing>
                  <wp:anchor distT="0" distB="0" distL="114300" distR="114300" simplePos="0" relativeHeight="251662336" behindDoc="0" locked="0" layoutInCell="0" allowOverlap="1" wp14:anchorId="7990295E" wp14:editId="7990295F">
                    <wp:simplePos x="0" y="0"/>
                    <wp:positionH relativeFrom="leftMargin">
                      <wp:align>center</wp:align>
                    </wp:positionH>
                    <wp:positionV relativeFrom="page">
                      <wp:align>center</wp:align>
                    </wp:positionV>
                    <wp:extent cx="90805" cy="11210290"/>
                    <wp:effectExtent l="12065" t="8890" r="11430" b="10795"/>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66FF33"/>
                            </a:solidFill>
                            <a:ln w="9525">
                              <a:solidFill>
                                <a:srgbClr val="66FF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D3B7B89" id="Rechthoek 4"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" o:allowincell="f" fillcolor="#6f3" strokecolor="#6f3">
                    <w10:wrap anchorx="margin" anchory="page"/>
                  </v:rect>
                </w:pict>
              </mc:Fallback>
            </mc:AlternateContent>
          </w:r>
          <w:r w:rsidRPr="00CD0B3C">
            <w:rPr>
              <w:rFonts w:ascii="Cambria" w:hAnsi="Cambria"/>
              <w:noProof/>
              <w:sz w:val="56"/>
              <w:szCs w:val="56"/>
              <w:lang w:eastAsia="nl-NL"/>
            </w:rPr>
            <mc:AlternateContent>
              <mc:Choice Requires="wps">
                <w:drawing>
                  <wp:anchor distT="0" distB="0" distL="114300" distR="114300" simplePos="0" relativeHeight="251661312" behindDoc="0" locked="0" layoutInCell="0" allowOverlap="1" wp14:anchorId="79902960" wp14:editId="79902961">
                    <wp:simplePos x="0" y="0"/>
                    <wp:positionH relativeFrom="rightMargin">
                      <wp:align>center</wp:align>
                    </wp:positionH>
                    <wp:positionV relativeFrom="page">
                      <wp:align>center</wp:align>
                    </wp:positionV>
                    <wp:extent cx="90805" cy="11210290"/>
                    <wp:effectExtent l="5080" t="8890" r="8890" b="1079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66FF33"/>
                            </a:solidFill>
                            <a:ln w="9525">
                              <a:solidFill>
                                <a:srgbClr val="66FF3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F5F5567" id="Rechthoek 3"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" o:allowincell="f" fillcolor="#6f3" strokecolor="#6f3">
                    <w10:wrap anchorx="margin" anchory="page"/>
                  </v:rect>
                </w:pict>
              </mc:Fallback>
            </mc:AlternateContent>
          </w:r>
          <w:r w:rsidRPr="00CD0B3C">
            <w:rPr>
              <w:rFonts w:ascii="Cambria" w:hAnsi="Cambria"/>
              <w:noProof/>
              <w:sz w:val="56"/>
              <w:szCs w:val="56"/>
              <w:lang w:eastAsia="nl-NL"/>
            </w:rPr>
            <mc:AlternateContent>
              <mc:Choice Requires="wps">
                <w:drawing>
                  <wp:anchor distT="0" distB="0" distL="114300" distR="114300" simplePos="0" relativeHeight="251660288" behindDoc="0" locked="0" layoutInCell="0" allowOverlap="1" wp14:anchorId="79902962" wp14:editId="79902963">
                    <wp:simplePos x="0" y="0"/>
                    <wp:positionH relativeFrom="page">
                      <wp:align>center</wp:align>
                    </wp:positionH>
                    <wp:positionV relativeFrom="page">
                      <wp:align>top</wp:align>
                    </wp:positionV>
                    <wp:extent cx="7918450" cy="790575"/>
                    <wp:effectExtent l="0" t="0" r="24765" b="28575"/>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790575"/>
                            </a:xfrm>
                            <a:prstGeom prst="rect">
                              <a:avLst/>
                            </a:prstGeom>
                            <a:solidFill>
                              <a:srgbClr val="FF6600"/>
                            </a:solidFill>
                            <a:ln w="9525">
                              <a:solidFill>
                                <a:srgbClr val="FF660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FE06CE4" id="Rechthoek 2" o:spid="_x0000_s1026" style="position:absolute;margin-left:0;margin-top:0;width:623.5pt;height:62.2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" o:allowincell="f" fillcolor="#f60" strokecolor="#f60">
                    <w10:wrap anchorx="page" anchory="page"/>
                  </v:rect>
                </w:pict>
              </mc:Fallback>
            </mc:AlternateContent>
          </w:r>
          <w:r w:rsidRPr="00CD0B3C">
            <w:rPr>
              <w:rFonts w:ascii="Cambria" w:hAnsi="Cambria"/>
              <w:sz w:val="56"/>
              <w:szCs w:val="56"/>
            </w:rPr>
            <w:t>Beleidsplan Veiligheid en Gezondheid</w:t>
          </w:r>
        </w:p>
        <w:p w14:paraId="799027C9" w14:textId="77777777" w:rsidR="0034664E" w:rsidRPr="00CD0B3C" w:rsidRDefault="0034664E" w:rsidP="0034664E">
          <w:pPr>
            <w:pStyle w:val="Geenafstand"/>
            <w:jc w:val="both"/>
            <w:rPr>
              <w:rFonts w:ascii="Cambria" w:eastAsiaTheme="majorEastAsia" w:hAnsi="Cambria" w:cstheme="majorBidi"/>
              <w:sz w:val="36"/>
              <w:szCs w:val="36"/>
            </w:rPr>
          </w:pPr>
          <w:r w:rsidRPr="00CD0B3C">
            <w:rPr>
              <w:rFonts w:ascii="Cambria" w:eastAsiaTheme="majorEastAsia" w:hAnsi="Cambria" w:cstheme="majorBidi"/>
              <w:sz w:val="36"/>
              <w:szCs w:val="36"/>
            </w:rPr>
            <w:t xml:space="preserve">Stichting Ut </w:t>
          </w:r>
          <w:proofErr w:type="spellStart"/>
          <w:r w:rsidRPr="00CD0B3C">
            <w:rPr>
              <w:rFonts w:ascii="Cambria" w:eastAsiaTheme="majorEastAsia" w:hAnsi="Cambria" w:cstheme="majorBidi"/>
              <w:sz w:val="36"/>
              <w:szCs w:val="36"/>
            </w:rPr>
            <w:t>Kruumelke</w:t>
          </w:r>
          <w:proofErr w:type="spellEnd"/>
        </w:p>
        <w:p w14:paraId="799027CA" w14:textId="4FF8FDD3" w:rsidR="0034664E" w:rsidRPr="00CD0B3C" w:rsidRDefault="0034664E" w:rsidP="0034664E">
          <w:pPr>
            <w:pStyle w:val="Geenafstand"/>
            <w:jc w:val="both"/>
            <w:rPr>
              <w:rFonts w:ascii="Cambria" w:eastAsiaTheme="majorEastAsia" w:hAnsi="Cambria" w:cstheme="majorBidi"/>
              <w:sz w:val="24"/>
              <w:szCs w:val="24"/>
            </w:rPr>
          </w:pPr>
          <w:r w:rsidRPr="00CD0B3C">
            <w:rPr>
              <w:rFonts w:ascii="Cambria" w:eastAsiaTheme="majorEastAsia" w:hAnsi="Cambria" w:cstheme="majorBidi"/>
              <w:sz w:val="24"/>
              <w:szCs w:val="24"/>
            </w:rPr>
            <w:t>Versie</w:t>
          </w:r>
          <w:r w:rsidR="00546535" w:rsidRPr="00CD0B3C">
            <w:rPr>
              <w:rFonts w:ascii="Cambria" w:eastAsiaTheme="majorEastAsia" w:hAnsi="Cambria" w:cstheme="majorBidi"/>
              <w:sz w:val="24"/>
              <w:szCs w:val="24"/>
            </w:rPr>
            <w:t xml:space="preserve"> </w:t>
          </w:r>
          <w:r w:rsidR="00AD3DA7">
            <w:rPr>
              <w:rFonts w:ascii="Cambria" w:eastAsiaTheme="majorEastAsia" w:hAnsi="Cambria" w:cstheme="majorBidi"/>
              <w:sz w:val="24"/>
              <w:szCs w:val="24"/>
            </w:rPr>
            <w:t>20</w:t>
          </w:r>
          <w:r w:rsidRPr="00CD0B3C">
            <w:rPr>
              <w:rFonts w:ascii="Cambria" w:eastAsiaTheme="majorEastAsia" w:hAnsi="Cambria" w:cstheme="majorBidi"/>
              <w:sz w:val="24"/>
              <w:szCs w:val="24"/>
            </w:rPr>
            <w:t xml:space="preserve"> ,</w:t>
          </w:r>
          <w:r w:rsidR="00AD3DA7">
            <w:rPr>
              <w:rFonts w:ascii="Cambria" w:eastAsiaTheme="majorEastAsia" w:hAnsi="Cambria" w:cstheme="majorBidi"/>
              <w:sz w:val="24"/>
              <w:szCs w:val="24"/>
            </w:rPr>
            <w:t>juni</w:t>
          </w:r>
          <w:r w:rsidR="00D21DD5">
            <w:rPr>
              <w:rFonts w:ascii="Cambria" w:eastAsiaTheme="majorEastAsia" w:hAnsi="Cambria" w:cstheme="majorBidi"/>
              <w:sz w:val="24"/>
              <w:szCs w:val="24"/>
            </w:rPr>
            <w:t xml:space="preserve"> 2024</w:t>
          </w:r>
          <w:r w:rsidR="00F43E2C">
            <w:rPr>
              <w:rFonts w:ascii="Cambria" w:eastAsiaTheme="majorEastAsia" w:hAnsi="Cambria" w:cstheme="majorBidi"/>
              <w:sz w:val="24"/>
              <w:szCs w:val="24"/>
            </w:rPr>
            <w:t xml:space="preserve"> </w:t>
          </w:r>
        </w:p>
        <w:p w14:paraId="799027CB" w14:textId="77777777" w:rsidR="0034664E" w:rsidRPr="00CD0B3C" w:rsidRDefault="008B4E6D" w:rsidP="008B4E6D">
          <w:pPr>
            <w:pStyle w:val="Geenafstand"/>
            <w:tabs>
              <w:tab w:val="left" w:pos="3732"/>
            </w:tabs>
            <w:jc w:val="both"/>
            <w:rPr>
              <w:sz w:val="56"/>
              <w:szCs w:val="56"/>
            </w:rPr>
          </w:pPr>
          <w:r>
            <w:rPr>
              <w:sz w:val="56"/>
              <w:szCs w:val="56"/>
            </w:rPr>
            <w:tab/>
          </w:r>
        </w:p>
        <w:p w14:paraId="799027CC" w14:textId="77777777" w:rsidR="0034664E" w:rsidRPr="00CD0B3C" w:rsidRDefault="0034664E" w:rsidP="0034664E">
          <w:r w:rsidRPr="00CD0B3C">
            <w:rPr>
              <w:noProof/>
              <w:lang w:eastAsia="nl-NL"/>
            </w:rPr>
            <w:drawing>
              <wp:anchor distT="0" distB="0" distL="114300" distR="114300" simplePos="0" relativeHeight="251663360" behindDoc="0" locked="0" layoutInCell="1" allowOverlap="1" wp14:anchorId="79902964" wp14:editId="79902965">
                <wp:simplePos x="0" y="0"/>
                <wp:positionH relativeFrom="column">
                  <wp:posOffset>23022</wp:posOffset>
                </wp:positionH>
                <wp:positionV relativeFrom="paragraph">
                  <wp:posOffset>805135</wp:posOffset>
                </wp:positionV>
                <wp:extent cx="5775695" cy="2732568"/>
                <wp:effectExtent l="1905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75695" cy="2732568"/>
                        </a:xfrm>
                        <a:prstGeom prst="rect">
                          <a:avLst/>
                        </a:prstGeom>
                        <a:noFill/>
                        <a:ln w="9525">
                          <a:noFill/>
                          <a:miter lim="800000"/>
                          <a:headEnd/>
                          <a:tailEnd/>
                        </a:ln>
                      </pic:spPr>
                    </pic:pic>
                  </a:graphicData>
                </a:graphic>
              </wp:anchor>
            </w:drawing>
          </w:r>
        </w:p>
      </w:sdtContent>
    </w:sdt>
    <w:p w14:paraId="799027CD" w14:textId="77777777" w:rsidR="0034664E" w:rsidRPr="00CD0B3C" w:rsidRDefault="0034664E"/>
    <w:p w14:paraId="799027CE" w14:textId="77777777" w:rsidR="0034664E" w:rsidRPr="00CD0B3C" w:rsidRDefault="0034664E">
      <w:pPr>
        <w:spacing w:after="160" w:line="259" w:lineRule="auto"/>
      </w:pPr>
      <w:r w:rsidRPr="00CD0B3C">
        <w:br w:type="page"/>
      </w:r>
    </w:p>
    <w:p w14:paraId="799027CF" w14:textId="77777777" w:rsidR="0034664E" w:rsidRPr="00CD0B3C" w:rsidRDefault="0034664E" w:rsidP="0034664E">
      <w:pPr>
        <w:pStyle w:val="Kop1"/>
        <w:rPr>
          <w:rFonts w:cs="Arial"/>
          <w:lang w:val="nl-NL"/>
        </w:rPr>
      </w:pPr>
      <w:r w:rsidRPr="00CD0B3C">
        <w:rPr>
          <w:rFonts w:cs="Arial"/>
          <w:lang w:val="nl-NL"/>
        </w:rPr>
        <w:lastRenderedPageBreak/>
        <w:t>Inhoudsopgave</w:t>
      </w:r>
    </w:p>
    <w:p w14:paraId="799027D0" w14:textId="77777777" w:rsidR="0034664E" w:rsidRPr="00CD0B3C" w:rsidRDefault="0034664E" w:rsidP="0034664E">
      <w:pPr>
        <w:pStyle w:val="Geenafstand"/>
      </w:pPr>
    </w:p>
    <w:p w14:paraId="799027D1" w14:textId="77777777" w:rsidR="005B0479" w:rsidRPr="00CD0B3C" w:rsidRDefault="005B0479" w:rsidP="0034664E">
      <w:pPr>
        <w:pStyle w:val="Geenafstand"/>
        <w:rPr>
          <w:b/>
          <w:u w:val="single"/>
        </w:rPr>
      </w:pPr>
      <w:r w:rsidRPr="00CD0B3C">
        <w:rPr>
          <w:b/>
          <w:u w:val="single"/>
        </w:rPr>
        <w:t>Algemeen</w:t>
      </w:r>
    </w:p>
    <w:p w14:paraId="799027D2" w14:textId="77777777" w:rsidR="0034664E" w:rsidRPr="00CD0B3C" w:rsidRDefault="0034664E" w:rsidP="0034664E">
      <w:pPr>
        <w:pStyle w:val="Geenafstand"/>
      </w:pPr>
      <w:r w:rsidRPr="00CD0B3C">
        <w:t>Inleiding</w:t>
      </w:r>
      <w:r w:rsidRPr="00CD0B3C">
        <w:tab/>
      </w:r>
      <w:r w:rsidRPr="00CD0B3C">
        <w:tab/>
      </w:r>
      <w:r w:rsidRPr="00CD0B3C">
        <w:tab/>
      </w:r>
      <w:r w:rsidRPr="00CD0B3C">
        <w:tab/>
      </w:r>
      <w:r w:rsidRPr="00CD0B3C">
        <w:tab/>
      </w:r>
      <w:r w:rsidRPr="00CD0B3C">
        <w:tab/>
      </w:r>
      <w:r w:rsidR="00C50E31" w:rsidRPr="00CD0B3C">
        <w:t>Blz. 2</w:t>
      </w:r>
    </w:p>
    <w:p w14:paraId="799027D3" w14:textId="77777777" w:rsidR="0034664E" w:rsidRPr="00CD0B3C" w:rsidRDefault="0034664E" w:rsidP="0034664E">
      <w:pPr>
        <w:pStyle w:val="Geenafstand"/>
      </w:pPr>
      <w:r w:rsidRPr="00CD0B3C">
        <w:t>Missie, visie en doel</w:t>
      </w:r>
      <w:r w:rsidR="003A6351" w:rsidRPr="00CD0B3C">
        <w:t>stelling</w:t>
      </w:r>
      <w:r w:rsidRPr="00CD0B3C">
        <w:tab/>
      </w:r>
      <w:r w:rsidRPr="00CD0B3C">
        <w:tab/>
      </w:r>
      <w:r w:rsidRPr="00CD0B3C">
        <w:tab/>
      </w:r>
      <w:r w:rsidRPr="00CD0B3C">
        <w:tab/>
        <w:t>Blz.</w:t>
      </w:r>
      <w:r w:rsidR="00C50E31" w:rsidRPr="00CD0B3C">
        <w:t xml:space="preserve"> 3</w:t>
      </w:r>
    </w:p>
    <w:p w14:paraId="799027D4" w14:textId="77777777" w:rsidR="0034664E" w:rsidRPr="00CD0B3C" w:rsidRDefault="0034664E" w:rsidP="0034664E">
      <w:pPr>
        <w:pStyle w:val="Geenafstand"/>
      </w:pPr>
    </w:p>
    <w:p w14:paraId="799027D5" w14:textId="77777777" w:rsidR="005B0479" w:rsidRPr="00CD0B3C" w:rsidRDefault="005B0479" w:rsidP="0034664E">
      <w:pPr>
        <w:pStyle w:val="Geenafstand"/>
        <w:rPr>
          <w:b/>
          <w:u w:val="single"/>
        </w:rPr>
      </w:pPr>
      <w:r w:rsidRPr="00CD0B3C">
        <w:rPr>
          <w:b/>
          <w:u w:val="single"/>
        </w:rPr>
        <w:t>Risico inventarisatie</w:t>
      </w:r>
    </w:p>
    <w:p w14:paraId="799027D6" w14:textId="77777777" w:rsidR="0034664E" w:rsidRPr="00CD0B3C" w:rsidRDefault="0034664E" w:rsidP="0034664E">
      <w:pPr>
        <w:pStyle w:val="Geenafstand"/>
      </w:pPr>
      <w:r w:rsidRPr="00CD0B3C">
        <w:t xml:space="preserve">Grote Risico’s </w:t>
      </w:r>
      <w:r w:rsidRPr="00CD0B3C">
        <w:tab/>
      </w:r>
      <w:r w:rsidRPr="00CD0B3C">
        <w:tab/>
      </w:r>
      <w:r w:rsidRPr="00CD0B3C">
        <w:tab/>
      </w:r>
      <w:r w:rsidRPr="00CD0B3C">
        <w:tab/>
      </w:r>
      <w:r w:rsidRPr="00CD0B3C">
        <w:tab/>
      </w:r>
      <w:r w:rsidRPr="00CD0B3C">
        <w:tab/>
        <w:t>Blz.</w:t>
      </w:r>
      <w:r w:rsidR="00C50E31" w:rsidRPr="00CD0B3C">
        <w:t xml:space="preserve"> </w:t>
      </w:r>
      <w:r w:rsidR="00180881" w:rsidRPr="00CD0B3C">
        <w:t>4</w:t>
      </w:r>
    </w:p>
    <w:p w14:paraId="799027D7" w14:textId="77777777" w:rsidR="0034664E" w:rsidRPr="00CD0B3C" w:rsidRDefault="0034664E" w:rsidP="0034664E">
      <w:pPr>
        <w:pStyle w:val="Geenafstand"/>
      </w:pPr>
      <w:r w:rsidRPr="00CD0B3C">
        <w:t>Omgang met kleine risico’s</w:t>
      </w:r>
      <w:r w:rsidRPr="00CD0B3C">
        <w:tab/>
      </w:r>
      <w:r w:rsidRPr="00CD0B3C">
        <w:tab/>
      </w:r>
      <w:r w:rsidRPr="00CD0B3C">
        <w:tab/>
      </w:r>
      <w:r w:rsidRPr="00CD0B3C">
        <w:tab/>
        <w:t>Blz.</w:t>
      </w:r>
      <w:r w:rsidR="002136A9">
        <w:t xml:space="preserve"> </w:t>
      </w:r>
      <w:r w:rsidR="00240669">
        <w:t>10</w:t>
      </w:r>
    </w:p>
    <w:p w14:paraId="799027D8" w14:textId="77777777" w:rsidR="0034664E" w:rsidRPr="00CD0B3C" w:rsidRDefault="0034664E" w:rsidP="0034664E">
      <w:pPr>
        <w:pStyle w:val="Geenafstand"/>
      </w:pPr>
      <w:r w:rsidRPr="00CD0B3C">
        <w:t>Risico inventarisatie</w:t>
      </w:r>
      <w:r w:rsidR="005B0479" w:rsidRPr="00CD0B3C">
        <w:tab/>
      </w:r>
      <w:r w:rsidR="005B0479" w:rsidRPr="00CD0B3C">
        <w:tab/>
      </w:r>
      <w:r w:rsidR="005B0479" w:rsidRPr="00CD0B3C">
        <w:tab/>
      </w:r>
      <w:r w:rsidR="005B0479" w:rsidRPr="00CD0B3C">
        <w:tab/>
      </w:r>
      <w:r w:rsidR="005B0479" w:rsidRPr="00CD0B3C">
        <w:tab/>
        <w:t>Blz.</w:t>
      </w:r>
      <w:r w:rsidR="00240669">
        <w:t xml:space="preserve"> 11</w:t>
      </w:r>
    </w:p>
    <w:p w14:paraId="799027D9" w14:textId="77777777" w:rsidR="005B0479" w:rsidRPr="00CD0B3C" w:rsidRDefault="005B0479" w:rsidP="0034664E">
      <w:pPr>
        <w:pStyle w:val="Geenafstand"/>
      </w:pPr>
    </w:p>
    <w:p w14:paraId="799027DA" w14:textId="77777777" w:rsidR="005B0479" w:rsidRPr="00CD0B3C" w:rsidRDefault="005B0479" w:rsidP="0034664E">
      <w:pPr>
        <w:pStyle w:val="Geenafstand"/>
        <w:rPr>
          <w:b/>
          <w:u w:val="single"/>
        </w:rPr>
      </w:pPr>
      <w:r w:rsidRPr="00CD0B3C">
        <w:rPr>
          <w:b/>
          <w:u w:val="single"/>
        </w:rPr>
        <w:t>Algemene afspraken en regels</w:t>
      </w:r>
    </w:p>
    <w:p w14:paraId="799027DB" w14:textId="77777777" w:rsidR="005B0479" w:rsidRPr="00CD0B3C" w:rsidRDefault="005B0479" w:rsidP="0034664E">
      <w:pPr>
        <w:pStyle w:val="Geenafstand"/>
      </w:pPr>
      <w:r w:rsidRPr="00CD0B3C">
        <w:t>Thema’s uitgelicht</w:t>
      </w:r>
      <w:r w:rsidRPr="00CD0B3C">
        <w:tab/>
      </w:r>
      <w:r w:rsidRPr="00CD0B3C">
        <w:tab/>
      </w:r>
      <w:r w:rsidRPr="00CD0B3C">
        <w:tab/>
      </w:r>
      <w:r w:rsidRPr="00CD0B3C">
        <w:tab/>
      </w:r>
      <w:r w:rsidRPr="00CD0B3C">
        <w:tab/>
        <w:t>Blz.</w:t>
      </w:r>
      <w:r w:rsidR="00240669">
        <w:t xml:space="preserve"> 12</w:t>
      </w:r>
    </w:p>
    <w:p w14:paraId="799027DC" w14:textId="77777777" w:rsidR="005B0479" w:rsidRPr="00CD0B3C" w:rsidRDefault="005B0479" w:rsidP="0034664E">
      <w:pPr>
        <w:pStyle w:val="Geenafstand"/>
      </w:pPr>
      <w:r w:rsidRPr="00CD0B3C">
        <w:t>Grensoverschrijdend gedrag</w:t>
      </w:r>
      <w:r w:rsidRPr="00CD0B3C">
        <w:tab/>
      </w:r>
      <w:r w:rsidRPr="00CD0B3C">
        <w:tab/>
      </w:r>
      <w:r w:rsidRPr="00CD0B3C">
        <w:tab/>
      </w:r>
      <w:r w:rsidRPr="00CD0B3C">
        <w:tab/>
        <w:t>Blz.</w:t>
      </w:r>
      <w:r w:rsidR="00240669">
        <w:t xml:space="preserve"> 12</w:t>
      </w:r>
    </w:p>
    <w:p w14:paraId="799027DD" w14:textId="77777777" w:rsidR="005B0479" w:rsidRPr="00CD0B3C" w:rsidRDefault="005B0479" w:rsidP="0034664E">
      <w:pPr>
        <w:pStyle w:val="Geenafstand"/>
      </w:pPr>
      <w:r w:rsidRPr="00CD0B3C">
        <w:t>Achterwachtregeling</w:t>
      </w:r>
      <w:r w:rsidRPr="00CD0B3C">
        <w:tab/>
      </w:r>
      <w:r w:rsidRPr="00CD0B3C">
        <w:tab/>
      </w:r>
      <w:r w:rsidRPr="00CD0B3C">
        <w:tab/>
      </w:r>
      <w:r w:rsidRPr="00CD0B3C">
        <w:tab/>
      </w:r>
      <w:r w:rsidRPr="00CD0B3C">
        <w:tab/>
        <w:t>Blz.</w:t>
      </w:r>
      <w:r w:rsidR="00240669">
        <w:t xml:space="preserve"> 12</w:t>
      </w:r>
      <w:r w:rsidRPr="00CD0B3C">
        <w:tab/>
      </w:r>
    </w:p>
    <w:p w14:paraId="799027DE" w14:textId="77777777" w:rsidR="005B0479" w:rsidRPr="00CD0B3C" w:rsidRDefault="005B0479" w:rsidP="0034664E">
      <w:pPr>
        <w:pStyle w:val="Geenafstand"/>
      </w:pPr>
    </w:p>
    <w:p w14:paraId="799027DF" w14:textId="77777777" w:rsidR="005B0479" w:rsidRPr="00CD0B3C" w:rsidRDefault="005B0479" w:rsidP="0034664E">
      <w:pPr>
        <w:pStyle w:val="Geenafstand"/>
      </w:pPr>
      <w:r w:rsidRPr="00CD0B3C">
        <w:t>EHBO regeling</w:t>
      </w:r>
      <w:r w:rsidRPr="00CD0B3C">
        <w:tab/>
      </w:r>
      <w:r w:rsidRPr="00CD0B3C">
        <w:tab/>
      </w:r>
      <w:r w:rsidRPr="00CD0B3C">
        <w:tab/>
      </w:r>
      <w:r w:rsidRPr="00CD0B3C">
        <w:tab/>
      </w:r>
      <w:r w:rsidRPr="00CD0B3C">
        <w:tab/>
      </w:r>
      <w:r w:rsidRPr="00CD0B3C">
        <w:tab/>
        <w:t>Blz.</w:t>
      </w:r>
      <w:r w:rsidR="00240669">
        <w:t xml:space="preserve"> 13</w:t>
      </w:r>
    </w:p>
    <w:p w14:paraId="799027E0" w14:textId="77777777" w:rsidR="005B0479" w:rsidRPr="00CD0B3C" w:rsidRDefault="005B0479" w:rsidP="0034664E">
      <w:pPr>
        <w:pStyle w:val="Geenafstand"/>
      </w:pPr>
    </w:p>
    <w:p w14:paraId="799027E1" w14:textId="77777777" w:rsidR="005B0479" w:rsidRPr="00CD0B3C" w:rsidRDefault="005B0479" w:rsidP="0034664E">
      <w:pPr>
        <w:pStyle w:val="Geenafstand"/>
        <w:rPr>
          <w:b/>
          <w:u w:val="single"/>
        </w:rPr>
      </w:pPr>
      <w:r w:rsidRPr="00CD0B3C">
        <w:rPr>
          <w:b/>
          <w:u w:val="single"/>
        </w:rPr>
        <w:t>Beleid</w:t>
      </w:r>
    </w:p>
    <w:p w14:paraId="799027E2" w14:textId="77777777" w:rsidR="005B0479" w:rsidRPr="00CD0B3C" w:rsidRDefault="005B0479" w:rsidP="0034664E">
      <w:pPr>
        <w:pStyle w:val="Geenafstand"/>
      </w:pPr>
      <w:r w:rsidRPr="00CD0B3C">
        <w:t>Beleidscyclus</w:t>
      </w:r>
      <w:r w:rsidRPr="00CD0B3C">
        <w:tab/>
      </w:r>
      <w:r w:rsidRPr="00CD0B3C">
        <w:tab/>
      </w:r>
      <w:r w:rsidRPr="00CD0B3C">
        <w:tab/>
      </w:r>
      <w:r w:rsidRPr="00CD0B3C">
        <w:tab/>
      </w:r>
      <w:r w:rsidRPr="00CD0B3C">
        <w:tab/>
      </w:r>
      <w:r w:rsidRPr="00CD0B3C">
        <w:tab/>
      </w:r>
      <w:r w:rsidR="00A53332" w:rsidRPr="00CD0B3C">
        <w:t>Blz.</w:t>
      </w:r>
      <w:r w:rsidR="00240669">
        <w:t xml:space="preserve"> 14</w:t>
      </w:r>
    </w:p>
    <w:p w14:paraId="799027E3" w14:textId="77777777" w:rsidR="005B0479" w:rsidRPr="00CD0B3C" w:rsidRDefault="005B0479" w:rsidP="0034664E">
      <w:pPr>
        <w:pStyle w:val="Geenafstand"/>
      </w:pPr>
      <w:r w:rsidRPr="00CD0B3C">
        <w:t>Communicatie en afstemming intern en extern</w:t>
      </w:r>
      <w:r w:rsidRPr="00CD0B3C">
        <w:tab/>
      </w:r>
      <w:r w:rsidRPr="00CD0B3C">
        <w:tab/>
      </w:r>
      <w:r w:rsidR="00A53332" w:rsidRPr="00CD0B3C">
        <w:t>Blz.</w:t>
      </w:r>
      <w:r w:rsidR="00240669">
        <w:t xml:space="preserve"> 16</w:t>
      </w:r>
    </w:p>
    <w:p w14:paraId="799027E4" w14:textId="77777777" w:rsidR="005B0479" w:rsidRPr="00CD0B3C" w:rsidRDefault="005B0479" w:rsidP="0034664E">
      <w:pPr>
        <w:pStyle w:val="Geenafstand"/>
      </w:pPr>
      <w:r w:rsidRPr="00CD0B3C">
        <w:t>Ondersteuning en melding van klachten</w:t>
      </w:r>
      <w:r w:rsidRPr="00CD0B3C">
        <w:tab/>
      </w:r>
      <w:r w:rsidRPr="00CD0B3C">
        <w:tab/>
        <w:t>Blz.</w:t>
      </w:r>
      <w:r w:rsidR="00240669">
        <w:t xml:space="preserve"> 17</w:t>
      </w:r>
    </w:p>
    <w:p w14:paraId="799027E5" w14:textId="77777777" w:rsidR="005B0479" w:rsidRPr="00CD0B3C" w:rsidRDefault="005B0479" w:rsidP="0034664E">
      <w:pPr>
        <w:pStyle w:val="Geenafstand"/>
      </w:pPr>
    </w:p>
    <w:p w14:paraId="799027E6" w14:textId="77777777" w:rsidR="005B0479" w:rsidRPr="00CD0B3C" w:rsidRDefault="005B0479">
      <w:pPr>
        <w:spacing w:after="160" w:line="259" w:lineRule="auto"/>
        <w:rPr>
          <w:rFonts w:eastAsiaTheme="minorEastAsia"/>
        </w:rPr>
      </w:pPr>
      <w:r w:rsidRPr="00CD0B3C">
        <w:br w:type="page"/>
      </w:r>
    </w:p>
    <w:p w14:paraId="799027E7" w14:textId="77777777" w:rsidR="005B0479" w:rsidRPr="00CD0B3C" w:rsidRDefault="005B0479" w:rsidP="005B0479">
      <w:pPr>
        <w:pStyle w:val="Kop1"/>
        <w:rPr>
          <w:lang w:val="nl-NL"/>
        </w:rPr>
      </w:pPr>
      <w:r w:rsidRPr="00CD0B3C">
        <w:rPr>
          <w:lang w:val="nl-NL"/>
        </w:rPr>
        <w:lastRenderedPageBreak/>
        <w:t>Inleiding</w:t>
      </w:r>
    </w:p>
    <w:p w14:paraId="799027E8" w14:textId="77777777" w:rsidR="005B0479" w:rsidRPr="00CD0B3C" w:rsidRDefault="005B0479" w:rsidP="005B0479">
      <w:pPr>
        <w:pStyle w:val="Geenafstand"/>
      </w:pPr>
    </w:p>
    <w:p w14:paraId="799027E9" w14:textId="77777777" w:rsidR="005B0479" w:rsidRPr="00CD0B3C" w:rsidRDefault="005B0479" w:rsidP="005B0479">
      <w:pPr>
        <w:pStyle w:val="Geenafstand"/>
      </w:pPr>
      <w:r w:rsidRPr="00CD0B3C">
        <w:t xml:space="preserve">Voor u ligt het beleidsplan Veiligheid en Gezondheid van Stichting Ut </w:t>
      </w:r>
      <w:proofErr w:type="spellStart"/>
      <w:r w:rsidRPr="00CD0B3C">
        <w:t>Kruumelke</w:t>
      </w:r>
      <w:proofErr w:type="spellEnd"/>
      <w:r w:rsidRPr="00CD0B3C">
        <w:t xml:space="preserve">. Deze is voor u opgesteld volgens de richtlijnen van de Wet Innovatie Kwaliteit Kinderopvang. Met behulp van dit beleidsplan wordt inzichtelijk gemaakt hoe we binnen Stichting Ut </w:t>
      </w:r>
      <w:proofErr w:type="spellStart"/>
      <w:r w:rsidRPr="00CD0B3C">
        <w:t>Kruumelke</w:t>
      </w:r>
      <w:proofErr w:type="spellEnd"/>
      <w:r w:rsidRPr="00CD0B3C">
        <w:t xml:space="preserve"> werken. Met als doel de kinderen en medewerkers een zo veilig en gezond mogelijke werk-, speel-, en leefomgeving te bieden waarbij kinderen beschermd worden</w:t>
      </w:r>
      <w:r w:rsidR="008C4050" w:rsidRPr="00CD0B3C">
        <w:t xml:space="preserve"> tegen risico’s met ernstige gevolgen. Daarnaast leren de kinderen omgaan met kleine risico’s.</w:t>
      </w:r>
    </w:p>
    <w:p w14:paraId="799027EA" w14:textId="77777777" w:rsidR="008C4050" w:rsidRPr="00CD0B3C" w:rsidRDefault="008C4050" w:rsidP="005B0479">
      <w:pPr>
        <w:pStyle w:val="Geenafstand"/>
      </w:pPr>
    </w:p>
    <w:p w14:paraId="799027EB" w14:textId="77777777" w:rsidR="008C4050" w:rsidRPr="00CD0B3C" w:rsidRDefault="008C4050" w:rsidP="005B0479">
      <w:pPr>
        <w:pStyle w:val="Geenafstand"/>
      </w:pPr>
      <w:r w:rsidRPr="00CD0B3C">
        <w:t>Dit</w:t>
      </w:r>
      <w:r w:rsidR="002136A9">
        <w:t xml:space="preserve"> beleidsplan is geldig vanaf augustus</w:t>
      </w:r>
      <w:r w:rsidRPr="00CD0B3C">
        <w:t xml:space="preserve"> 2018 en zal </w:t>
      </w:r>
      <w:r w:rsidR="00546535" w:rsidRPr="00CD0B3C">
        <w:t>zoveel als nodig maar minstens 1 x per jaar</w:t>
      </w:r>
      <w:r w:rsidRPr="00CD0B3C">
        <w:t xml:space="preserve"> worden herzien. Om tot dit beleidsplan te komen hebben de medewerkers zich verdiept in de Wet Innovatieve Kwaliteit Kinderopvang en een gesprek gevoerd met de GGD. Tevens hebben de medewerkers gebruik gemaakt van de verbeterpunten uit het inspectierapport. </w:t>
      </w:r>
    </w:p>
    <w:p w14:paraId="799027EC" w14:textId="77777777" w:rsidR="008C4050" w:rsidRPr="00CD0B3C" w:rsidRDefault="008C4050" w:rsidP="005B0479">
      <w:pPr>
        <w:pStyle w:val="Geenafstand"/>
      </w:pPr>
    </w:p>
    <w:p w14:paraId="799027ED" w14:textId="77777777" w:rsidR="008C4050" w:rsidRPr="00CD0B3C" w:rsidRDefault="008C4050" w:rsidP="005B0479">
      <w:pPr>
        <w:pStyle w:val="Geenafstand"/>
      </w:pPr>
      <w:r w:rsidRPr="00CD0B3C">
        <w:t xml:space="preserve">Dit beleid komt in de praktijk pas echt goed tot zijn recht als alle medewerkers zich betrokken voelen en het beleid uitdragen. Daarom staat er tijdens overleggen regelmatig onderwerpen op de agenda met betrekking tot beleid, gezondheid en veiligheid. Op deze manier blijven we continu in gesprek over het beleid en blijven we scherp op onze werkwijzen. Zodoende kunnen we monitoren of genomen maatregelen wel of niet effectief zijn. Medewerkers hebben meldplicht wanneer ze risicovolle situaties signaleren of er incidenten, of ongelukken voordoen. We zullen dan direct controleren of het beleid al dan niet worden aangescherpt. </w:t>
      </w:r>
    </w:p>
    <w:p w14:paraId="799027EE" w14:textId="77777777" w:rsidR="008C4050" w:rsidRPr="00CD0B3C" w:rsidRDefault="008C4050" w:rsidP="005B0479">
      <w:pPr>
        <w:pStyle w:val="Geenafstand"/>
      </w:pPr>
    </w:p>
    <w:p w14:paraId="799027EF" w14:textId="77777777" w:rsidR="008C4050" w:rsidRPr="00CD0B3C" w:rsidRDefault="008C4050" w:rsidP="005B0479">
      <w:pPr>
        <w:pStyle w:val="Geenafstand"/>
      </w:pPr>
      <w:r w:rsidRPr="00CD0B3C">
        <w:t>In het beleidsplan komen de volgende onderwerpen aan de orde:</w:t>
      </w:r>
    </w:p>
    <w:p w14:paraId="799027F0" w14:textId="77777777" w:rsidR="003A6351" w:rsidRPr="00CD0B3C" w:rsidRDefault="003A6351" w:rsidP="008C4050">
      <w:pPr>
        <w:pStyle w:val="Geenafstand"/>
        <w:numPr>
          <w:ilvl w:val="0"/>
          <w:numId w:val="1"/>
        </w:numPr>
      </w:pPr>
      <w:r w:rsidRPr="00CD0B3C">
        <w:t>Missie, visie en doelstelling</w:t>
      </w:r>
    </w:p>
    <w:p w14:paraId="799027F1" w14:textId="77777777" w:rsidR="003A6351" w:rsidRPr="00CD0B3C" w:rsidRDefault="003A6351" w:rsidP="008C4050">
      <w:pPr>
        <w:pStyle w:val="Geenafstand"/>
        <w:numPr>
          <w:ilvl w:val="0"/>
          <w:numId w:val="1"/>
        </w:numPr>
      </w:pPr>
      <w:r w:rsidRPr="00CD0B3C">
        <w:t>Grote risico’s</w:t>
      </w:r>
    </w:p>
    <w:p w14:paraId="799027F2" w14:textId="77777777" w:rsidR="003A6351" w:rsidRPr="00CD0B3C" w:rsidRDefault="003A6351" w:rsidP="008C4050">
      <w:pPr>
        <w:pStyle w:val="Geenafstand"/>
        <w:numPr>
          <w:ilvl w:val="0"/>
          <w:numId w:val="1"/>
        </w:numPr>
      </w:pPr>
      <w:r w:rsidRPr="00CD0B3C">
        <w:t>Omgaan met kleine risico’s</w:t>
      </w:r>
    </w:p>
    <w:p w14:paraId="799027F3" w14:textId="77777777" w:rsidR="003A6351" w:rsidRPr="00CD0B3C" w:rsidRDefault="003A6351" w:rsidP="008C4050">
      <w:pPr>
        <w:pStyle w:val="Geenafstand"/>
        <w:numPr>
          <w:ilvl w:val="0"/>
          <w:numId w:val="1"/>
        </w:numPr>
      </w:pPr>
      <w:r w:rsidRPr="00CD0B3C">
        <w:t>Risico inventarisatie</w:t>
      </w:r>
    </w:p>
    <w:p w14:paraId="799027F4" w14:textId="77777777" w:rsidR="003A6351" w:rsidRPr="00CD0B3C" w:rsidRDefault="003A6351" w:rsidP="008C4050">
      <w:pPr>
        <w:pStyle w:val="Geenafstand"/>
        <w:numPr>
          <w:ilvl w:val="0"/>
          <w:numId w:val="1"/>
        </w:numPr>
      </w:pPr>
      <w:r w:rsidRPr="00CD0B3C">
        <w:t>Grensoverschrijdend gedrag</w:t>
      </w:r>
    </w:p>
    <w:p w14:paraId="799027F5" w14:textId="77777777" w:rsidR="003A6351" w:rsidRPr="00CD0B3C" w:rsidRDefault="003A6351" w:rsidP="008C4050">
      <w:pPr>
        <w:pStyle w:val="Geenafstand"/>
        <w:numPr>
          <w:ilvl w:val="0"/>
          <w:numId w:val="1"/>
        </w:numPr>
      </w:pPr>
      <w:r w:rsidRPr="00CD0B3C">
        <w:t>Achterwachtregeling</w:t>
      </w:r>
    </w:p>
    <w:p w14:paraId="799027F6" w14:textId="77777777" w:rsidR="003A6351" w:rsidRPr="00CD0B3C" w:rsidRDefault="003A6351" w:rsidP="008C4050">
      <w:pPr>
        <w:pStyle w:val="Geenafstand"/>
        <w:numPr>
          <w:ilvl w:val="0"/>
          <w:numId w:val="1"/>
        </w:numPr>
      </w:pPr>
      <w:r w:rsidRPr="00CD0B3C">
        <w:t>EHBO regeling</w:t>
      </w:r>
    </w:p>
    <w:p w14:paraId="799027F7" w14:textId="77777777" w:rsidR="003A6351" w:rsidRPr="00CD0B3C" w:rsidRDefault="003A6351" w:rsidP="008C4050">
      <w:pPr>
        <w:pStyle w:val="Geenafstand"/>
        <w:numPr>
          <w:ilvl w:val="0"/>
          <w:numId w:val="1"/>
        </w:numPr>
      </w:pPr>
      <w:r w:rsidRPr="00CD0B3C">
        <w:t>Beleidscyclus</w:t>
      </w:r>
    </w:p>
    <w:p w14:paraId="799027F8" w14:textId="77777777" w:rsidR="003A6351" w:rsidRPr="00CD0B3C" w:rsidRDefault="003A6351" w:rsidP="008C4050">
      <w:pPr>
        <w:pStyle w:val="Geenafstand"/>
        <w:numPr>
          <w:ilvl w:val="0"/>
          <w:numId w:val="1"/>
        </w:numPr>
      </w:pPr>
      <w:r w:rsidRPr="00CD0B3C">
        <w:t>Communicatie en afstemming intern en extern</w:t>
      </w:r>
    </w:p>
    <w:p w14:paraId="799027F9" w14:textId="77777777" w:rsidR="008C4050" w:rsidRPr="00CD0B3C" w:rsidRDefault="003A6351" w:rsidP="008C4050">
      <w:pPr>
        <w:pStyle w:val="Geenafstand"/>
        <w:numPr>
          <w:ilvl w:val="0"/>
          <w:numId w:val="1"/>
        </w:numPr>
      </w:pPr>
      <w:r w:rsidRPr="00CD0B3C">
        <w:t>Ondersteuning en melding van klachten</w:t>
      </w:r>
      <w:r w:rsidR="008C4050" w:rsidRPr="00CD0B3C">
        <w:br/>
      </w:r>
    </w:p>
    <w:p w14:paraId="799027FA" w14:textId="77777777" w:rsidR="008C4050" w:rsidRPr="00CD0B3C" w:rsidRDefault="008C4050" w:rsidP="005B0479">
      <w:pPr>
        <w:pStyle w:val="Geenafstand"/>
      </w:pPr>
    </w:p>
    <w:p w14:paraId="799027FB" w14:textId="77777777" w:rsidR="008C4050" w:rsidRPr="00CD0B3C" w:rsidRDefault="008C4050" w:rsidP="005B0479">
      <w:pPr>
        <w:pStyle w:val="Geenafstand"/>
      </w:pPr>
    </w:p>
    <w:p w14:paraId="799027FC" w14:textId="77777777" w:rsidR="008C4050" w:rsidRPr="00CD0B3C" w:rsidRDefault="008C4050" w:rsidP="005B0479">
      <w:pPr>
        <w:pStyle w:val="Geenafstand"/>
      </w:pPr>
    </w:p>
    <w:p w14:paraId="799027FD" w14:textId="77777777" w:rsidR="003A6351" w:rsidRPr="00CD0B3C" w:rsidRDefault="003A6351">
      <w:pPr>
        <w:spacing w:after="160" w:line="259" w:lineRule="auto"/>
        <w:rPr>
          <w:rFonts w:eastAsiaTheme="minorEastAsia"/>
        </w:rPr>
      </w:pPr>
      <w:r w:rsidRPr="00CD0B3C">
        <w:br w:type="page"/>
      </w:r>
    </w:p>
    <w:p w14:paraId="799027FE" w14:textId="77777777" w:rsidR="0034664E" w:rsidRPr="00CD0B3C" w:rsidRDefault="00F07FA5" w:rsidP="00F07FA5">
      <w:pPr>
        <w:pStyle w:val="Kop1"/>
        <w:rPr>
          <w:lang w:val="nl-NL"/>
        </w:rPr>
      </w:pPr>
      <w:r w:rsidRPr="00CD0B3C">
        <w:rPr>
          <w:lang w:val="nl-NL"/>
        </w:rPr>
        <w:lastRenderedPageBreak/>
        <w:t>Missie, visie en doelstelling</w:t>
      </w:r>
    </w:p>
    <w:p w14:paraId="799027FF" w14:textId="77777777" w:rsidR="00F07FA5" w:rsidRPr="00CD0B3C" w:rsidRDefault="00F07FA5" w:rsidP="00F07FA5">
      <w:pPr>
        <w:pStyle w:val="Geenafstand"/>
      </w:pPr>
    </w:p>
    <w:p w14:paraId="79902800" w14:textId="77777777" w:rsidR="00F07FA5" w:rsidRPr="00CD0B3C" w:rsidRDefault="0026786E" w:rsidP="0026786E">
      <w:pPr>
        <w:pStyle w:val="Kop2"/>
      </w:pPr>
      <w:r w:rsidRPr="00CD0B3C">
        <w:t>Onze missie ten aanzien van veiligheid en gezondheid</w:t>
      </w:r>
    </w:p>
    <w:p w14:paraId="79902801" w14:textId="77777777" w:rsidR="0026786E" w:rsidRPr="00CD0B3C" w:rsidRDefault="0026786E" w:rsidP="0026786E">
      <w:pPr>
        <w:pStyle w:val="Geenafstand"/>
      </w:pPr>
      <w:r w:rsidRPr="00CD0B3C">
        <w:t xml:space="preserve">Stichting Ut </w:t>
      </w:r>
      <w:proofErr w:type="spellStart"/>
      <w:r w:rsidRPr="00CD0B3C">
        <w:t>Kruumelke</w:t>
      </w:r>
      <w:proofErr w:type="spellEnd"/>
      <w:r w:rsidRPr="00CD0B3C">
        <w:t xml:space="preserve"> vangt kinderen op in een veilige en gezonde kinderopvang. Dit doen we door:</w:t>
      </w:r>
    </w:p>
    <w:p w14:paraId="79902802" w14:textId="77777777" w:rsidR="0026786E" w:rsidRPr="00CD0B3C" w:rsidRDefault="0026786E" w:rsidP="0026786E">
      <w:pPr>
        <w:pStyle w:val="Geenafstand"/>
        <w:numPr>
          <w:ilvl w:val="0"/>
          <w:numId w:val="2"/>
        </w:numPr>
      </w:pPr>
      <w:r w:rsidRPr="00CD0B3C">
        <w:t>Kinderen af te schermen van grote risico’s</w:t>
      </w:r>
    </w:p>
    <w:p w14:paraId="79902803" w14:textId="77777777" w:rsidR="0026786E" w:rsidRPr="00CD0B3C" w:rsidRDefault="0026786E" w:rsidP="0026786E">
      <w:pPr>
        <w:pStyle w:val="Geenafstand"/>
        <w:numPr>
          <w:ilvl w:val="0"/>
          <w:numId w:val="2"/>
        </w:numPr>
      </w:pPr>
      <w:r w:rsidRPr="00CD0B3C">
        <w:t>Kinderen leren omgaan met kleinere risico’s</w:t>
      </w:r>
    </w:p>
    <w:p w14:paraId="79902804" w14:textId="77777777" w:rsidR="0026786E" w:rsidRPr="00CD0B3C" w:rsidRDefault="0026786E" w:rsidP="0026786E">
      <w:pPr>
        <w:pStyle w:val="Geenafstand"/>
        <w:numPr>
          <w:ilvl w:val="0"/>
          <w:numId w:val="2"/>
        </w:numPr>
      </w:pPr>
      <w:r w:rsidRPr="00CD0B3C">
        <w:t>Kinderen uit te dagen en te stimuleren in hun ontwikkeling.</w:t>
      </w:r>
    </w:p>
    <w:p w14:paraId="79902805" w14:textId="77777777" w:rsidR="0026786E" w:rsidRPr="00CD0B3C" w:rsidRDefault="0026786E" w:rsidP="0026786E">
      <w:pPr>
        <w:pStyle w:val="Geenafstand"/>
      </w:pPr>
    </w:p>
    <w:p w14:paraId="79902806" w14:textId="77777777" w:rsidR="0026786E" w:rsidRPr="00CD0B3C" w:rsidRDefault="0026786E" w:rsidP="0026786E">
      <w:pPr>
        <w:pStyle w:val="Kop2"/>
      </w:pPr>
      <w:r w:rsidRPr="00CD0B3C">
        <w:t>Onze visie ten aanzien van veiligheid en gezondheid</w:t>
      </w:r>
    </w:p>
    <w:p w14:paraId="79902807" w14:textId="77777777" w:rsidR="0026786E" w:rsidRPr="00CD0B3C" w:rsidRDefault="0026786E" w:rsidP="0026786E">
      <w:pPr>
        <w:pStyle w:val="Geenafstand"/>
      </w:pPr>
      <w:r w:rsidRPr="00CD0B3C">
        <w:t xml:space="preserve">Het hoofddoel van Stichting Ut </w:t>
      </w:r>
      <w:proofErr w:type="spellStart"/>
      <w:r w:rsidRPr="00CD0B3C">
        <w:t>Kruumelke</w:t>
      </w:r>
      <w:proofErr w:type="spellEnd"/>
      <w:r w:rsidRPr="00CD0B3C">
        <w:t xml:space="preserve"> is om ouders in de gelegenheid te stellen zorg en arbeid te goed te combineren en met een gerust gevoel aan het werk te gaan. Dit wordt gerealiseerd door kwalitatief goede en veilige opvang te bieden. Veiligheid en geborgenheid is de basis van waaruit we de kinderen zich thuis laten voelen. En ze zodoende in staat stellen om plezier te hebben met andere kinderen en hun talenten te ontdekken en verder te ontwikkelen door een gevarieerd aanbod van activiteiten en spelmogelijkheden. </w:t>
      </w:r>
    </w:p>
    <w:p w14:paraId="79902808" w14:textId="77777777" w:rsidR="0026786E" w:rsidRPr="00CD0B3C" w:rsidRDefault="0026786E" w:rsidP="0026786E">
      <w:pPr>
        <w:pStyle w:val="Geenafstand"/>
      </w:pPr>
      <w:r w:rsidRPr="00CD0B3C">
        <w:t>Dit alles doen we binnen een gestructureerd kader. Er wordt gewerkt met een vaste dagindeling, duidelijke afspraken en regels en vaste gezichten op de groep (mentoren) die de kinderen goed kennen. De pedagogisch medewerkers zijn samen met de kinderen</w:t>
      </w:r>
      <w:r w:rsidR="001206AB" w:rsidRPr="00CD0B3C">
        <w:t xml:space="preserve"> verantwoordelijk voor het naleven van de regels en afspraken en het neerzetten van een positief en veilig groepsklimaat. Ook zijn ze op de hoogte van mogelijke kleine en grote risico’s, ze kennen de protocollen en weten hiernaar te handelen.</w:t>
      </w:r>
    </w:p>
    <w:p w14:paraId="79902809" w14:textId="77777777" w:rsidR="001206AB" w:rsidRPr="00CD0B3C" w:rsidRDefault="001206AB" w:rsidP="0026786E">
      <w:pPr>
        <w:pStyle w:val="Geenafstand"/>
      </w:pPr>
    </w:p>
    <w:p w14:paraId="7990280A" w14:textId="77777777" w:rsidR="001206AB" w:rsidRPr="00CD0B3C" w:rsidRDefault="001206AB" w:rsidP="001206AB">
      <w:pPr>
        <w:pStyle w:val="Kop2"/>
      </w:pPr>
      <w:r w:rsidRPr="00CD0B3C">
        <w:t>Doelstelling met betrekking tot veiligheid en gezondheid</w:t>
      </w:r>
    </w:p>
    <w:p w14:paraId="7990280B" w14:textId="77777777" w:rsidR="001206AB" w:rsidRPr="00CD0B3C" w:rsidRDefault="001206AB" w:rsidP="001206AB">
      <w:pPr>
        <w:pStyle w:val="Geenafstand"/>
      </w:pPr>
      <w:r w:rsidRPr="00CD0B3C">
        <w:t xml:space="preserve">Vanuit de Wet Innovatie en Kwaliteit Kinderopvang hebben wij een beleid ten aanzien van veiligheid en gezondheid opgesteld, waar alle medewerkers zich verantwoordelijk voor voelen. Dit alles met als doel, een veilige en gezonde omgeving te creëren waar kinderen onbezorgd kunnen spelen en zich optimaal kunnen ontwikkelen. </w:t>
      </w:r>
    </w:p>
    <w:p w14:paraId="7990280C" w14:textId="77777777" w:rsidR="001206AB" w:rsidRPr="00CD0B3C" w:rsidRDefault="001206AB" w:rsidP="001206AB">
      <w:pPr>
        <w:pStyle w:val="Geenafstand"/>
      </w:pPr>
    </w:p>
    <w:p w14:paraId="7990280D" w14:textId="77777777" w:rsidR="001206AB" w:rsidRPr="00CD0B3C" w:rsidRDefault="001206AB" w:rsidP="001206AB">
      <w:pPr>
        <w:pStyle w:val="Geenafstand"/>
      </w:pPr>
      <w:r w:rsidRPr="00CD0B3C">
        <w:t>De belangrijkste aandachtspunten binnen het beleid zijn:</w:t>
      </w:r>
    </w:p>
    <w:p w14:paraId="7990280E" w14:textId="77777777" w:rsidR="001206AB" w:rsidRPr="00CD0B3C" w:rsidRDefault="001206AB" w:rsidP="001206AB">
      <w:pPr>
        <w:pStyle w:val="Geenafstand"/>
        <w:numPr>
          <w:ilvl w:val="0"/>
          <w:numId w:val="3"/>
        </w:numPr>
      </w:pPr>
      <w:r w:rsidRPr="00CD0B3C">
        <w:t>Het bewustzijn van mogelijke risico’s</w:t>
      </w:r>
    </w:p>
    <w:p w14:paraId="7990280F" w14:textId="77777777" w:rsidR="001206AB" w:rsidRPr="00CD0B3C" w:rsidRDefault="001206AB" w:rsidP="001206AB">
      <w:pPr>
        <w:pStyle w:val="Geenafstand"/>
        <w:numPr>
          <w:ilvl w:val="0"/>
          <w:numId w:val="3"/>
        </w:numPr>
      </w:pPr>
      <w:r w:rsidRPr="00CD0B3C">
        <w:t>Het voeren van een goed beleid op grotere risico’s</w:t>
      </w:r>
    </w:p>
    <w:p w14:paraId="79902810" w14:textId="77777777" w:rsidR="001206AB" w:rsidRPr="00CD0B3C" w:rsidRDefault="001206AB" w:rsidP="001206AB">
      <w:pPr>
        <w:pStyle w:val="Geenafstand"/>
        <w:numPr>
          <w:ilvl w:val="0"/>
          <w:numId w:val="3"/>
        </w:numPr>
      </w:pPr>
      <w:r w:rsidRPr="00CD0B3C">
        <w:t>Het gesprek hierover aangaan met elkaar en mogelijk met de externe betrokken.</w:t>
      </w:r>
    </w:p>
    <w:p w14:paraId="79902811" w14:textId="77777777" w:rsidR="001206AB" w:rsidRPr="00CD0B3C" w:rsidRDefault="001206AB" w:rsidP="001206AB">
      <w:pPr>
        <w:pStyle w:val="Geenafstand"/>
      </w:pPr>
    </w:p>
    <w:p w14:paraId="79902812" w14:textId="77777777" w:rsidR="00C50E31" w:rsidRPr="00CD0B3C" w:rsidRDefault="001206AB" w:rsidP="001206AB">
      <w:pPr>
        <w:pStyle w:val="Geenafstand"/>
      </w:pPr>
      <w:r w:rsidRPr="00CD0B3C">
        <w:t>Van alle medewerkers wordt verwacht dat ze alert en accuraat zijn. Ze moeten mogelijke risico’s herkennen en per situatie</w:t>
      </w:r>
      <w:r w:rsidR="005F40B8" w:rsidRPr="00CD0B3C">
        <w:t xml:space="preserve"> goed kunnen inschatten wat er van ze gevraagd wordt om de veiligheid en gezondheid van de kinderen te kunnen waarborgen. Naast het beleid veiligheid en gezondheid heeft Stichting Ut </w:t>
      </w:r>
      <w:proofErr w:type="spellStart"/>
      <w:r w:rsidR="005F40B8" w:rsidRPr="00CD0B3C">
        <w:t>Kr</w:t>
      </w:r>
      <w:r w:rsidR="002136A9">
        <w:t>uumelke</w:t>
      </w:r>
      <w:proofErr w:type="spellEnd"/>
      <w:r w:rsidR="002136A9">
        <w:t xml:space="preserve"> een pedagogisch beleidsplan</w:t>
      </w:r>
      <w:r w:rsidR="005F40B8" w:rsidRPr="00CD0B3C">
        <w:t xml:space="preserve">. </w:t>
      </w:r>
      <w:r w:rsidR="00C50E31" w:rsidRPr="00CD0B3C">
        <w:t xml:space="preserve">Alle medewerkers dienen zich hiervan op de hoogte te stellen. </w:t>
      </w:r>
    </w:p>
    <w:p w14:paraId="79902813" w14:textId="77777777" w:rsidR="00C50E31" w:rsidRPr="00CD0B3C" w:rsidRDefault="00C50E31" w:rsidP="001206AB">
      <w:pPr>
        <w:pStyle w:val="Geenafstand"/>
      </w:pPr>
      <w:r w:rsidRPr="00CD0B3C">
        <w:t>Het blijft niet bij kennis alleen: wij vinden leren van en met elkaar in de praktijk minstens zo belangrijk. Daarom verlangen wij openheid en eerlijkheid van onze medewerkers wanneer ze risicovolle situaties signaleren of er zich incidenten, of ongelukken hebben voorgedaan. We zullen hier met elkaar van moeten leren en onderzoeken of het beleid moet worden aangescherpt en hoe we ons eigen handelen kunnen aanpassen om onveilige situaties in het vervolg te voorkomen.</w:t>
      </w:r>
      <w:r w:rsidR="001206AB" w:rsidRPr="00CD0B3C">
        <w:br/>
      </w:r>
    </w:p>
    <w:p w14:paraId="79902814" w14:textId="77777777" w:rsidR="00C50E31" w:rsidRPr="00CD0B3C" w:rsidRDefault="00C50E31">
      <w:pPr>
        <w:spacing w:after="160" w:line="259" w:lineRule="auto"/>
        <w:rPr>
          <w:rFonts w:eastAsiaTheme="minorEastAsia"/>
        </w:rPr>
      </w:pPr>
      <w:r w:rsidRPr="00CD0B3C">
        <w:br w:type="page"/>
      </w:r>
    </w:p>
    <w:p w14:paraId="79902815" w14:textId="77777777" w:rsidR="001206AB" w:rsidRPr="00CD0B3C" w:rsidRDefault="00C50E31" w:rsidP="00C50E31">
      <w:pPr>
        <w:pStyle w:val="Kop1"/>
        <w:rPr>
          <w:lang w:val="nl-NL"/>
        </w:rPr>
      </w:pPr>
      <w:r w:rsidRPr="00CD0B3C">
        <w:rPr>
          <w:lang w:val="nl-NL"/>
        </w:rPr>
        <w:lastRenderedPageBreak/>
        <w:t>Grote risico’s</w:t>
      </w:r>
    </w:p>
    <w:p w14:paraId="79902816" w14:textId="77777777" w:rsidR="00C50E31" w:rsidRPr="00CD0B3C" w:rsidRDefault="00C50E31" w:rsidP="00C50E31">
      <w:pPr>
        <w:pStyle w:val="Geenafstand"/>
      </w:pPr>
    </w:p>
    <w:p w14:paraId="79902817" w14:textId="77777777" w:rsidR="00C50E31" w:rsidRPr="00CD0B3C" w:rsidRDefault="00C50E31" w:rsidP="00C50E31">
      <w:pPr>
        <w:pStyle w:val="Kop2"/>
      </w:pPr>
      <w:r w:rsidRPr="00CD0B3C">
        <w:t>Voorbeelden van grote risico’s</w:t>
      </w:r>
    </w:p>
    <w:p w14:paraId="79902818" w14:textId="77777777" w:rsidR="00C50E31" w:rsidRPr="00CD0B3C" w:rsidRDefault="00F91213" w:rsidP="00C50E31">
      <w:pPr>
        <w:pStyle w:val="Geenafstand"/>
      </w:pPr>
      <w:r w:rsidRPr="00CD0B3C">
        <w:t>In dit hoofdstuk beschrijven we de belangrijkste grote risico’s die op onze locatie kunnen leiden tot ernstige ongevallen, incidenten of gezondheidsproblemen. De risico’s zijn naar voren gekomen tijdens de laatste risico inventarisaties en/of uit de ongevallen registratie die wij bijhouden.</w:t>
      </w:r>
    </w:p>
    <w:p w14:paraId="79902819" w14:textId="77777777" w:rsidR="00F91213" w:rsidRPr="00CD0B3C" w:rsidRDefault="00F91213" w:rsidP="00C50E31">
      <w:pPr>
        <w:pStyle w:val="Geenafstand"/>
      </w:pPr>
      <w:r w:rsidRPr="00CD0B3C">
        <w:t xml:space="preserve">Wij hebben de risico’s onderverdeeld in drie categorieën: fysieke veiligheid, gezondheid en sociale veiligheid. Per categorie hebben we de belangrijkste risico’s benoemd met de daarbij behorende maatregelen die zijn of worden genomen om het risico tot het minimum te beperken. </w:t>
      </w:r>
    </w:p>
    <w:p w14:paraId="7990281A" w14:textId="77777777" w:rsidR="00F91213" w:rsidRDefault="00F91213" w:rsidP="00C50E31">
      <w:pPr>
        <w:pStyle w:val="Geenafstand"/>
      </w:pPr>
    </w:p>
    <w:p w14:paraId="4A6832BE" w14:textId="77777777" w:rsidR="001925D1" w:rsidRDefault="007E5C44" w:rsidP="00C50E31">
      <w:pPr>
        <w:pStyle w:val="Geenafstand"/>
      </w:pPr>
      <w:r w:rsidRPr="003A3C8F">
        <w:t xml:space="preserve">We hebben een handboek protocollen waarin de meeste werkinstructies en protocollen staan die we gebruiken. </w:t>
      </w:r>
      <w:r w:rsidR="00572D1F" w:rsidRPr="003A3C8F">
        <w:t xml:space="preserve">De (nieuwe) medewerkers worden gevraagd dit te lezen en ernaar te handelen. </w:t>
      </w:r>
    </w:p>
    <w:p w14:paraId="4160E41B" w14:textId="77777777" w:rsidR="001925D1" w:rsidRDefault="001925D1" w:rsidP="00C50E31">
      <w:pPr>
        <w:pStyle w:val="Geenafstand"/>
      </w:pPr>
    </w:p>
    <w:p w14:paraId="7990281B" w14:textId="49F35CBB" w:rsidR="007E5C44" w:rsidRDefault="00572D1F" w:rsidP="00C50E31">
      <w:pPr>
        <w:pStyle w:val="Geenafstand"/>
      </w:pPr>
      <w:r w:rsidRPr="0053045D">
        <w:t xml:space="preserve">Als er een incident is, </w:t>
      </w:r>
      <w:r w:rsidR="001925D1" w:rsidRPr="0053045D">
        <w:t xml:space="preserve">vullen we het ongevallenformulier </w:t>
      </w:r>
      <w:r w:rsidR="001925D1" w:rsidRPr="009E7924">
        <w:t>in</w:t>
      </w:r>
      <w:r w:rsidR="001925D1">
        <w:t xml:space="preserve"> en </w:t>
      </w:r>
      <w:r w:rsidRPr="003A3C8F">
        <w:t>zullen we dit bespreken met elkaar om te beoordelen of de</w:t>
      </w:r>
      <w:r w:rsidR="00501B5F" w:rsidRPr="003A3C8F">
        <w:t xml:space="preserve"> regels aangepast moeten worden waardoor het risico verkleind wordt of bijv. een maatregel te nemen door vinger</w:t>
      </w:r>
      <w:r w:rsidR="00AB72B5" w:rsidRPr="003A3C8F">
        <w:t xml:space="preserve"> </w:t>
      </w:r>
      <w:r w:rsidR="00501B5F" w:rsidRPr="003A3C8F">
        <w:t>strips te bevestigen dus actie te ondernemen door maatregelen te nemen.</w:t>
      </w:r>
      <w:r w:rsidR="00501B5F">
        <w:t xml:space="preserve"> </w:t>
      </w:r>
    </w:p>
    <w:p w14:paraId="5A55AFCC" w14:textId="244603D2" w:rsidR="00CB0624" w:rsidRDefault="00CB0624" w:rsidP="00C50E31">
      <w:pPr>
        <w:pStyle w:val="Geenafstand"/>
      </w:pPr>
    </w:p>
    <w:p w14:paraId="2D0D598B" w14:textId="62DF1596" w:rsidR="00CB0624" w:rsidRDefault="001925D1" w:rsidP="00C50E31">
      <w:pPr>
        <w:pStyle w:val="Geenafstand"/>
      </w:pPr>
      <w:r w:rsidRPr="0053045D">
        <w:t>We letten ook op elkaar: handelen we volgens het protocol. Hebben we de maatregelen genomen zoals bedoeld. Wat is het gedrag van een bepaald kind, moeten we bij dit kind extra opletten  of kind er de risico’s wijzen.</w:t>
      </w:r>
      <w:r>
        <w:t xml:space="preserve"> </w:t>
      </w:r>
    </w:p>
    <w:p w14:paraId="17626B87" w14:textId="77777777" w:rsidR="00CB0624" w:rsidRDefault="00CB0624" w:rsidP="00C50E31">
      <w:pPr>
        <w:pStyle w:val="Geenafstand"/>
      </w:pPr>
    </w:p>
    <w:p w14:paraId="7990281C" w14:textId="77777777" w:rsidR="00572D1F" w:rsidRPr="00CD0B3C" w:rsidRDefault="00572D1F" w:rsidP="00C50E31">
      <w:pPr>
        <w:pStyle w:val="Geenafstand"/>
      </w:pPr>
    </w:p>
    <w:p w14:paraId="7990281D" w14:textId="77777777" w:rsidR="00F91213" w:rsidRPr="00CD0B3C" w:rsidRDefault="00F91213" w:rsidP="00F91213">
      <w:pPr>
        <w:pStyle w:val="Kop2"/>
      </w:pPr>
      <w:r w:rsidRPr="00CD0B3C">
        <w:t>Fysieke veiligheid</w:t>
      </w:r>
    </w:p>
    <w:p w14:paraId="7990281E" w14:textId="77777777" w:rsidR="00F91213" w:rsidRPr="00CD0B3C" w:rsidRDefault="00F91213" w:rsidP="00F91213">
      <w:pPr>
        <w:pStyle w:val="Geenafstand"/>
      </w:pPr>
      <w:r w:rsidRPr="00CD0B3C">
        <w:t>Ten aanzien van fysieke veiligheid hebben wij de volgende risico’s benoemd tot grote risico’s:</w:t>
      </w:r>
    </w:p>
    <w:p w14:paraId="7990281F" w14:textId="77777777" w:rsidR="00546535" w:rsidRPr="00CD0B3C" w:rsidRDefault="00546535" w:rsidP="00F91213">
      <w:pPr>
        <w:pStyle w:val="Geenafstand"/>
      </w:pPr>
    </w:p>
    <w:p w14:paraId="79902820" w14:textId="77777777" w:rsidR="00546535" w:rsidRPr="00CD0B3C" w:rsidRDefault="00546535" w:rsidP="00F91213">
      <w:pPr>
        <w:pStyle w:val="Geenafstand"/>
      </w:pPr>
    </w:p>
    <w:p w14:paraId="79902821" w14:textId="77777777" w:rsidR="00E705D2" w:rsidRPr="00BF0146" w:rsidRDefault="00E705D2" w:rsidP="00194EAB">
      <w:pPr>
        <w:pStyle w:val="Kop1"/>
        <w:rPr>
          <w:lang w:val="nl-NL"/>
        </w:rPr>
      </w:pPr>
      <w:r w:rsidRPr="00BF0146">
        <w:rPr>
          <w:lang w:val="nl-NL"/>
        </w:rPr>
        <w:t xml:space="preserve">Fysieke veiligheid </w:t>
      </w:r>
    </w:p>
    <w:p w14:paraId="79902822" w14:textId="77777777" w:rsidR="0098190A" w:rsidRPr="00CD0B3C" w:rsidRDefault="0098190A" w:rsidP="00E705D2">
      <w:pPr>
        <w:pStyle w:val="Geenafstand"/>
        <w:spacing w:line="276" w:lineRule="auto"/>
        <w:jc w:val="both"/>
        <w:rPr>
          <w:b/>
          <w:color w:val="00B050"/>
          <w:sz w:val="24"/>
          <w:szCs w:val="24"/>
        </w:rPr>
      </w:pPr>
    </w:p>
    <w:p w14:paraId="79902823" w14:textId="77777777" w:rsidR="00E705D2" w:rsidRPr="00CD0B3C" w:rsidRDefault="00E705D2" w:rsidP="00E705D2">
      <w:pPr>
        <w:pStyle w:val="Geenafstand"/>
        <w:spacing w:line="276" w:lineRule="auto"/>
        <w:jc w:val="both"/>
        <w:rPr>
          <w:b/>
          <w:sz w:val="24"/>
          <w:szCs w:val="24"/>
        </w:rPr>
      </w:pPr>
      <w:r w:rsidRPr="00CD0B3C">
        <w:rPr>
          <w:b/>
          <w:sz w:val="24"/>
          <w:szCs w:val="24"/>
        </w:rPr>
        <w:t>Groot risico- groot gevolg</w:t>
      </w:r>
    </w:p>
    <w:tbl>
      <w:tblPr>
        <w:tblStyle w:val="Tabelraster"/>
        <w:tblW w:w="0" w:type="auto"/>
        <w:tblLook w:val="04A0" w:firstRow="1" w:lastRow="0" w:firstColumn="1" w:lastColumn="0" w:noHBand="0" w:noVBand="1"/>
      </w:tblPr>
      <w:tblGrid>
        <w:gridCol w:w="2676"/>
        <w:gridCol w:w="3797"/>
        <w:gridCol w:w="2589"/>
      </w:tblGrid>
      <w:tr w:rsidR="007E5C44" w:rsidRPr="00CD0B3C" w14:paraId="79902827" w14:textId="77777777" w:rsidTr="00572D1F">
        <w:tc>
          <w:tcPr>
            <w:tcW w:w="2680" w:type="dxa"/>
          </w:tcPr>
          <w:p w14:paraId="79902824" w14:textId="77777777" w:rsidR="007E5C44" w:rsidRPr="00CD0B3C" w:rsidRDefault="007E5C44" w:rsidP="00173967">
            <w:pPr>
              <w:pStyle w:val="Geenafstand"/>
              <w:spacing w:line="276" w:lineRule="auto"/>
              <w:jc w:val="both"/>
              <w:rPr>
                <w:b/>
                <w:color w:val="00B050"/>
                <w:sz w:val="24"/>
                <w:szCs w:val="24"/>
              </w:rPr>
            </w:pPr>
            <w:r w:rsidRPr="00CD0B3C">
              <w:rPr>
                <w:b/>
                <w:color w:val="00B050"/>
                <w:sz w:val="24"/>
                <w:szCs w:val="24"/>
              </w:rPr>
              <w:t>Risico omschrijving</w:t>
            </w:r>
          </w:p>
        </w:tc>
        <w:tc>
          <w:tcPr>
            <w:tcW w:w="3801" w:type="dxa"/>
          </w:tcPr>
          <w:p w14:paraId="79902825" w14:textId="77777777" w:rsidR="007E5C44" w:rsidRPr="00CD0B3C" w:rsidRDefault="007E5C44" w:rsidP="00173967">
            <w:pPr>
              <w:pStyle w:val="Geenafstand"/>
              <w:spacing w:line="276" w:lineRule="auto"/>
              <w:jc w:val="both"/>
              <w:rPr>
                <w:b/>
                <w:color w:val="00B050"/>
                <w:sz w:val="24"/>
                <w:szCs w:val="24"/>
              </w:rPr>
            </w:pPr>
            <w:r w:rsidRPr="00CD0B3C">
              <w:rPr>
                <w:b/>
                <w:color w:val="00B050"/>
                <w:sz w:val="24"/>
                <w:szCs w:val="24"/>
              </w:rPr>
              <w:t>Genomen of te nemen maatregel</w:t>
            </w:r>
          </w:p>
        </w:tc>
        <w:tc>
          <w:tcPr>
            <w:tcW w:w="2581" w:type="dxa"/>
          </w:tcPr>
          <w:p w14:paraId="79902826" w14:textId="77777777" w:rsidR="007E5C44" w:rsidRPr="003A3C8F" w:rsidRDefault="007E5C44" w:rsidP="00173967">
            <w:pPr>
              <w:pStyle w:val="Geenafstand"/>
              <w:spacing w:line="276" w:lineRule="auto"/>
              <w:jc w:val="both"/>
              <w:rPr>
                <w:b/>
                <w:color w:val="00B050"/>
                <w:sz w:val="24"/>
                <w:szCs w:val="24"/>
              </w:rPr>
            </w:pPr>
            <w:r w:rsidRPr="003A3C8F">
              <w:rPr>
                <w:b/>
                <w:color w:val="00B050"/>
                <w:sz w:val="24"/>
                <w:szCs w:val="24"/>
              </w:rPr>
              <w:t>Te vinden in handboek protocollen</w:t>
            </w:r>
          </w:p>
        </w:tc>
      </w:tr>
      <w:tr w:rsidR="007E5C44" w:rsidRPr="00CD0B3C" w14:paraId="7990282D" w14:textId="77777777" w:rsidTr="00572D1F">
        <w:tc>
          <w:tcPr>
            <w:tcW w:w="2680" w:type="dxa"/>
          </w:tcPr>
          <w:p w14:paraId="79902828" w14:textId="77777777" w:rsidR="007E5C44" w:rsidRPr="00CD0B3C" w:rsidRDefault="007E5C44" w:rsidP="00173967">
            <w:pPr>
              <w:pStyle w:val="Geenafstand"/>
              <w:spacing w:line="276" w:lineRule="auto"/>
              <w:jc w:val="both"/>
              <w:rPr>
                <w:sz w:val="20"/>
                <w:szCs w:val="20"/>
              </w:rPr>
            </w:pPr>
            <w:r w:rsidRPr="00CD0B3C">
              <w:rPr>
                <w:sz w:val="20"/>
                <w:szCs w:val="20"/>
              </w:rPr>
              <w:t>Vergiftiging: kind komt in aanraking met giftige stoffen</w:t>
            </w:r>
          </w:p>
        </w:tc>
        <w:tc>
          <w:tcPr>
            <w:tcW w:w="3801" w:type="dxa"/>
          </w:tcPr>
          <w:p w14:paraId="79902829" w14:textId="77777777" w:rsidR="007E5C44" w:rsidRPr="00CD0B3C" w:rsidRDefault="007E5C44" w:rsidP="00E705D2">
            <w:pPr>
              <w:pStyle w:val="Geenafstand"/>
              <w:numPr>
                <w:ilvl w:val="0"/>
                <w:numId w:val="15"/>
              </w:numPr>
              <w:spacing w:line="276" w:lineRule="auto"/>
              <w:jc w:val="both"/>
              <w:rPr>
                <w:b/>
                <w:color w:val="00B050"/>
                <w:sz w:val="20"/>
                <w:szCs w:val="20"/>
              </w:rPr>
            </w:pPr>
            <w:r w:rsidRPr="00CD0B3C">
              <w:rPr>
                <w:sz w:val="20"/>
                <w:szCs w:val="20"/>
              </w:rPr>
              <w:t>Giftige stoffen dienen te allen tijde hoog opgeborgen te worden, buiten het bereik van de kinderen. De kast dient altijd goed afgesloten te worden</w:t>
            </w:r>
          </w:p>
          <w:p w14:paraId="7990282A" w14:textId="77777777" w:rsidR="007E5C44" w:rsidRPr="00CD0B3C" w:rsidRDefault="007E5C44" w:rsidP="0098190A">
            <w:pPr>
              <w:pStyle w:val="Lijstalinea"/>
              <w:numPr>
                <w:ilvl w:val="0"/>
                <w:numId w:val="15"/>
              </w:numPr>
              <w:rPr>
                <w:rFonts w:eastAsiaTheme="minorEastAsia"/>
                <w:color w:val="000000" w:themeColor="text1"/>
                <w:sz w:val="20"/>
                <w:szCs w:val="20"/>
              </w:rPr>
            </w:pPr>
            <w:r w:rsidRPr="00CD0B3C">
              <w:rPr>
                <w:rFonts w:eastAsiaTheme="minorEastAsia"/>
                <w:color w:val="000000" w:themeColor="text1"/>
                <w:sz w:val="20"/>
                <w:szCs w:val="20"/>
              </w:rPr>
              <w:t xml:space="preserve">Schoonmaakmiddelen worden buiten bereik van de kinderen bewaard. Namelijk in het schoonmaakhok, dat ten alle tijden op slot is. </w:t>
            </w:r>
          </w:p>
          <w:p w14:paraId="7990282B" w14:textId="77777777" w:rsidR="007E5C44" w:rsidRPr="00CD0B3C" w:rsidRDefault="007E5C44" w:rsidP="0098190A">
            <w:pPr>
              <w:pStyle w:val="Lijstalinea"/>
              <w:numPr>
                <w:ilvl w:val="0"/>
                <w:numId w:val="15"/>
              </w:numPr>
              <w:rPr>
                <w:b/>
                <w:color w:val="00B050"/>
                <w:sz w:val="20"/>
                <w:szCs w:val="20"/>
              </w:rPr>
            </w:pPr>
            <w:r w:rsidRPr="00CD0B3C">
              <w:rPr>
                <w:rFonts w:eastAsiaTheme="minorEastAsia"/>
                <w:color w:val="000000" w:themeColor="text1"/>
                <w:sz w:val="20"/>
                <w:szCs w:val="20"/>
              </w:rPr>
              <w:t>Tassen en jassen van medewerkers horen in de kast. Hier komen geen kinderen. De kast is op slot en niet toegankelijk voor kinderen.</w:t>
            </w:r>
          </w:p>
        </w:tc>
        <w:tc>
          <w:tcPr>
            <w:tcW w:w="2581" w:type="dxa"/>
          </w:tcPr>
          <w:p w14:paraId="42A79901" w14:textId="7B30D387" w:rsidR="007E5C44" w:rsidRPr="0053045D" w:rsidRDefault="007E5C44" w:rsidP="00E705D2">
            <w:pPr>
              <w:pStyle w:val="Geenafstand"/>
              <w:numPr>
                <w:ilvl w:val="0"/>
                <w:numId w:val="15"/>
              </w:numPr>
              <w:spacing w:line="276" w:lineRule="auto"/>
              <w:jc w:val="both"/>
              <w:rPr>
                <w:sz w:val="20"/>
                <w:szCs w:val="20"/>
              </w:rPr>
            </w:pPr>
            <w:r w:rsidRPr="0053045D">
              <w:rPr>
                <w:sz w:val="20"/>
                <w:szCs w:val="20"/>
              </w:rPr>
              <w:t>Zie werkinstructie</w:t>
            </w:r>
            <w:r w:rsidR="005B2300">
              <w:rPr>
                <w:sz w:val="20"/>
                <w:szCs w:val="20"/>
              </w:rPr>
              <w:t xml:space="preserve"> VG</w:t>
            </w:r>
          </w:p>
          <w:p w14:paraId="3B0E0233" w14:textId="021DE006" w:rsidR="001E1A3C" w:rsidRPr="0053045D" w:rsidRDefault="001E1A3C" w:rsidP="00E705D2">
            <w:pPr>
              <w:pStyle w:val="Geenafstand"/>
              <w:numPr>
                <w:ilvl w:val="0"/>
                <w:numId w:val="15"/>
              </w:numPr>
              <w:spacing w:line="276" w:lineRule="auto"/>
              <w:jc w:val="both"/>
              <w:rPr>
                <w:sz w:val="20"/>
                <w:szCs w:val="20"/>
              </w:rPr>
            </w:pPr>
            <w:r w:rsidRPr="0053045D">
              <w:rPr>
                <w:sz w:val="20"/>
                <w:szCs w:val="20"/>
              </w:rPr>
              <w:t>Indien er toch sprake is van vergiftiging word</w:t>
            </w:r>
            <w:r w:rsidR="00D565B5" w:rsidRPr="0053045D">
              <w:rPr>
                <w:sz w:val="20"/>
                <w:szCs w:val="20"/>
              </w:rPr>
              <w:t>t</w:t>
            </w:r>
            <w:r w:rsidRPr="0053045D">
              <w:rPr>
                <w:sz w:val="20"/>
                <w:szCs w:val="20"/>
              </w:rPr>
              <w:t xml:space="preserve"> er gehandeld volgens  de richtlijnen van EHBO .</w:t>
            </w:r>
            <w:r w:rsidR="005F3D1D" w:rsidRPr="0053045D">
              <w:rPr>
                <w:sz w:val="20"/>
                <w:szCs w:val="20"/>
              </w:rPr>
              <w:t>(</w:t>
            </w:r>
            <w:proofErr w:type="spellStart"/>
            <w:r w:rsidR="005F3D1D" w:rsidRPr="0053045D">
              <w:rPr>
                <w:sz w:val="20"/>
                <w:szCs w:val="20"/>
              </w:rPr>
              <w:t>ehbo</w:t>
            </w:r>
            <w:proofErr w:type="spellEnd"/>
            <w:r w:rsidR="005F3D1D" w:rsidRPr="0053045D">
              <w:rPr>
                <w:sz w:val="20"/>
                <w:szCs w:val="20"/>
              </w:rPr>
              <w:t xml:space="preserve"> app)</w:t>
            </w:r>
          </w:p>
          <w:p w14:paraId="5EDB0597" w14:textId="227E40F6" w:rsidR="005F3D1D" w:rsidRPr="0053045D" w:rsidRDefault="005F3D1D" w:rsidP="00E705D2">
            <w:pPr>
              <w:pStyle w:val="Geenafstand"/>
              <w:numPr>
                <w:ilvl w:val="0"/>
                <w:numId w:val="15"/>
              </w:numPr>
              <w:spacing w:line="276" w:lineRule="auto"/>
              <w:jc w:val="both"/>
              <w:rPr>
                <w:sz w:val="20"/>
                <w:szCs w:val="20"/>
              </w:rPr>
            </w:pPr>
            <w:proofErr w:type="spellStart"/>
            <w:r w:rsidRPr="0053045D">
              <w:rPr>
                <w:sz w:val="20"/>
                <w:szCs w:val="20"/>
              </w:rPr>
              <w:t>Gifwijzer</w:t>
            </w:r>
            <w:proofErr w:type="spellEnd"/>
          </w:p>
          <w:p w14:paraId="7990282C" w14:textId="002F9D8E" w:rsidR="005F3D1D" w:rsidRPr="004917A6" w:rsidRDefault="005F3D1D" w:rsidP="00E705D2">
            <w:pPr>
              <w:pStyle w:val="Geenafstand"/>
              <w:numPr>
                <w:ilvl w:val="0"/>
                <w:numId w:val="15"/>
              </w:numPr>
              <w:spacing w:line="276" w:lineRule="auto"/>
              <w:jc w:val="both"/>
              <w:rPr>
                <w:sz w:val="20"/>
                <w:szCs w:val="20"/>
              </w:rPr>
            </w:pPr>
            <w:r w:rsidRPr="0053045D">
              <w:rPr>
                <w:sz w:val="20"/>
                <w:szCs w:val="20"/>
              </w:rPr>
              <w:t>Huisarts bellen indien nodig</w:t>
            </w:r>
            <w:r w:rsidRPr="009407EE">
              <w:rPr>
                <w:sz w:val="20"/>
                <w:szCs w:val="20"/>
              </w:rPr>
              <w:t>.</w:t>
            </w:r>
          </w:p>
        </w:tc>
      </w:tr>
      <w:tr w:rsidR="007E5C44" w:rsidRPr="00CD0B3C" w14:paraId="79902834" w14:textId="77777777" w:rsidTr="0053045D">
        <w:trPr>
          <w:trHeight w:val="3818"/>
        </w:trPr>
        <w:tc>
          <w:tcPr>
            <w:tcW w:w="2680" w:type="dxa"/>
          </w:tcPr>
          <w:p w14:paraId="7990282E" w14:textId="77777777" w:rsidR="007E5C44" w:rsidRPr="00956C1C" w:rsidRDefault="007E5C44" w:rsidP="00173967">
            <w:pPr>
              <w:pStyle w:val="Geenafstand"/>
              <w:spacing w:line="276" w:lineRule="auto"/>
              <w:jc w:val="both"/>
              <w:rPr>
                <w:sz w:val="20"/>
                <w:szCs w:val="20"/>
              </w:rPr>
            </w:pPr>
            <w:r w:rsidRPr="00956C1C">
              <w:rPr>
                <w:sz w:val="20"/>
                <w:szCs w:val="20"/>
              </w:rPr>
              <w:lastRenderedPageBreak/>
              <w:t xml:space="preserve">Verbranding. </w:t>
            </w:r>
          </w:p>
          <w:p w14:paraId="7990282F" w14:textId="77777777" w:rsidR="007E5C44" w:rsidRPr="00956C1C" w:rsidRDefault="007E5C44" w:rsidP="00173967">
            <w:pPr>
              <w:pStyle w:val="Geenafstand"/>
              <w:spacing w:line="276" w:lineRule="auto"/>
              <w:jc w:val="both"/>
              <w:rPr>
                <w:color w:val="00B050"/>
                <w:sz w:val="20"/>
                <w:szCs w:val="20"/>
              </w:rPr>
            </w:pPr>
          </w:p>
          <w:p w14:paraId="79902830" w14:textId="77777777" w:rsidR="007E5C44" w:rsidRPr="00956C1C" w:rsidRDefault="007E5C44" w:rsidP="00173967">
            <w:pPr>
              <w:pStyle w:val="Geenafstand"/>
              <w:spacing w:line="276" w:lineRule="auto"/>
              <w:jc w:val="both"/>
              <w:rPr>
                <w:color w:val="00B050"/>
                <w:sz w:val="20"/>
                <w:szCs w:val="20"/>
              </w:rPr>
            </w:pPr>
          </w:p>
        </w:tc>
        <w:tc>
          <w:tcPr>
            <w:tcW w:w="3801" w:type="dxa"/>
          </w:tcPr>
          <w:p w14:paraId="79902831" w14:textId="77777777" w:rsidR="007E5C44" w:rsidRPr="00956C1C" w:rsidRDefault="007E5C44" w:rsidP="0098190A">
            <w:pPr>
              <w:pStyle w:val="Geenafstand"/>
              <w:numPr>
                <w:ilvl w:val="0"/>
                <w:numId w:val="16"/>
              </w:numPr>
              <w:rPr>
                <w:sz w:val="20"/>
                <w:szCs w:val="20"/>
              </w:rPr>
            </w:pPr>
            <w:r w:rsidRPr="00956C1C">
              <w:rPr>
                <w:sz w:val="20"/>
                <w:szCs w:val="20"/>
              </w:rPr>
              <w:t xml:space="preserve">Thee en koffie worden bewaard in thermoskannen buiten het bereik van de kinderen, dit geldt ook voor de kopjes. Wanneer kinderen aan tafel thee krijgen wordt deze aangelengd met koud water, of is de thee al afgekoeld. </w:t>
            </w:r>
          </w:p>
          <w:p w14:paraId="79902832" w14:textId="77777777" w:rsidR="007E5C44" w:rsidRPr="00956C1C" w:rsidRDefault="007E5C44" w:rsidP="00123483">
            <w:pPr>
              <w:pStyle w:val="Geenafstand"/>
              <w:numPr>
                <w:ilvl w:val="0"/>
                <w:numId w:val="16"/>
              </w:numPr>
              <w:spacing w:line="276" w:lineRule="auto"/>
              <w:jc w:val="both"/>
              <w:rPr>
                <w:b/>
                <w:color w:val="00B050"/>
                <w:sz w:val="20"/>
                <w:szCs w:val="20"/>
              </w:rPr>
            </w:pPr>
            <w:r w:rsidRPr="00956C1C">
              <w:rPr>
                <w:rFonts w:eastAsia="Leelawadee" w:cs="Leelawadee"/>
                <w:sz w:val="20"/>
                <w:szCs w:val="20"/>
              </w:rPr>
              <w:t xml:space="preserve">Er wordt voor de kinderen anti-zonnebrandmiddel met een factor (SPF) van ten minste 20 gebruikt en het middel beschermt zowel tegen </w:t>
            </w:r>
            <w:proofErr w:type="spellStart"/>
            <w:r w:rsidRPr="00956C1C">
              <w:rPr>
                <w:rFonts w:eastAsia="Leelawadee" w:cs="Leelawadee"/>
                <w:sz w:val="20"/>
                <w:szCs w:val="20"/>
              </w:rPr>
              <w:t>uv</w:t>
            </w:r>
            <w:proofErr w:type="spellEnd"/>
            <w:r w:rsidRPr="00956C1C">
              <w:rPr>
                <w:rFonts w:eastAsia="Leelawadee" w:cs="Leelawadee"/>
                <w:sz w:val="20"/>
                <w:szCs w:val="20"/>
              </w:rPr>
              <w:t xml:space="preserve">-a-straling als </w:t>
            </w:r>
            <w:proofErr w:type="spellStart"/>
            <w:r w:rsidRPr="00956C1C">
              <w:rPr>
                <w:rFonts w:eastAsia="Leelawadee" w:cs="Leelawadee"/>
                <w:sz w:val="20"/>
                <w:szCs w:val="20"/>
              </w:rPr>
              <w:t>uv</w:t>
            </w:r>
            <w:proofErr w:type="spellEnd"/>
            <w:r w:rsidRPr="00956C1C">
              <w:rPr>
                <w:rFonts w:eastAsia="Leelawadee" w:cs="Leelawadee"/>
                <w:sz w:val="20"/>
                <w:szCs w:val="20"/>
              </w:rPr>
              <w:t>-</w:t>
            </w:r>
            <w:r w:rsidR="00AB72B5" w:rsidRPr="00956C1C">
              <w:rPr>
                <w:rFonts w:eastAsia="Leelawadee" w:cs="Leelawadee"/>
                <w:sz w:val="20"/>
                <w:szCs w:val="20"/>
              </w:rPr>
              <w:t>b</w:t>
            </w:r>
            <w:r w:rsidRPr="00956C1C">
              <w:rPr>
                <w:rFonts w:eastAsia="Leelawadee" w:cs="Leelawadee"/>
                <w:sz w:val="20"/>
                <w:szCs w:val="20"/>
              </w:rPr>
              <w:t xml:space="preserve">-straling. De kinderen smeren zichzelf om de 2 uur opnieuw in. </w:t>
            </w:r>
          </w:p>
        </w:tc>
        <w:tc>
          <w:tcPr>
            <w:tcW w:w="2581" w:type="dxa"/>
          </w:tcPr>
          <w:p w14:paraId="67982809" w14:textId="72E0A780" w:rsidR="007E5C44" w:rsidRPr="0053045D" w:rsidRDefault="007E5C44" w:rsidP="004917A6">
            <w:pPr>
              <w:pStyle w:val="Geenafstand"/>
              <w:numPr>
                <w:ilvl w:val="0"/>
                <w:numId w:val="16"/>
              </w:numPr>
              <w:rPr>
                <w:sz w:val="20"/>
                <w:szCs w:val="20"/>
              </w:rPr>
            </w:pPr>
            <w:r w:rsidRPr="0053045D">
              <w:rPr>
                <w:sz w:val="20"/>
                <w:szCs w:val="20"/>
              </w:rPr>
              <w:t>Zie werkinstructies</w:t>
            </w:r>
            <w:r w:rsidR="000974F1">
              <w:rPr>
                <w:sz w:val="20"/>
                <w:szCs w:val="20"/>
              </w:rPr>
              <w:t xml:space="preserve"> VG</w:t>
            </w:r>
          </w:p>
          <w:p w14:paraId="10C9685E" w14:textId="4F27F024" w:rsidR="001E1A3C" w:rsidRPr="0053045D" w:rsidRDefault="001E1A3C" w:rsidP="004917A6">
            <w:pPr>
              <w:pStyle w:val="Geenafstand"/>
              <w:numPr>
                <w:ilvl w:val="0"/>
                <w:numId w:val="16"/>
              </w:numPr>
              <w:rPr>
                <w:sz w:val="20"/>
                <w:szCs w:val="20"/>
              </w:rPr>
            </w:pPr>
            <w:r w:rsidRPr="0053045D">
              <w:rPr>
                <w:sz w:val="20"/>
                <w:szCs w:val="20"/>
              </w:rPr>
              <w:t>Indien er toch sprake is van een verbranding word</w:t>
            </w:r>
            <w:r w:rsidR="00D565B5" w:rsidRPr="0053045D">
              <w:rPr>
                <w:sz w:val="20"/>
                <w:szCs w:val="20"/>
              </w:rPr>
              <w:t>t</w:t>
            </w:r>
            <w:r w:rsidRPr="0053045D">
              <w:rPr>
                <w:sz w:val="20"/>
                <w:szCs w:val="20"/>
              </w:rPr>
              <w:t xml:space="preserve"> er gehandeld volgend de richtlijnen van EHBO.</w:t>
            </w:r>
            <w:r w:rsidR="005F3D1D" w:rsidRPr="0053045D">
              <w:rPr>
                <w:sz w:val="20"/>
                <w:szCs w:val="20"/>
              </w:rPr>
              <w:t>(</w:t>
            </w:r>
            <w:proofErr w:type="spellStart"/>
            <w:r w:rsidR="005F3D1D" w:rsidRPr="0053045D">
              <w:rPr>
                <w:sz w:val="20"/>
                <w:szCs w:val="20"/>
              </w:rPr>
              <w:t>ehbo</w:t>
            </w:r>
            <w:proofErr w:type="spellEnd"/>
            <w:r w:rsidR="005F3D1D" w:rsidRPr="0053045D">
              <w:rPr>
                <w:sz w:val="20"/>
                <w:szCs w:val="20"/>
              </w:rPr>
              <w:t xml:space="preserve"> app)</w:t>
            </w:r>
          </w:p>
          <w:p w14:paraId="3C5948C0" w14:textId="2A51A6B6" w:rsidR="005F3D1D" w:rsidRPr="0053045D" w:rsidRDefault="005F3D1D" w:rsidP="004917A6">
            <w:pPr>
              <w:pStyle w:val="Geenafstand"/>
              <w:numPr>
                <w:ilvl w:val="0"/>
                <w:numId w:val="16"/>
              </w:numPr>
              <w:rPr>
                <w:sz w:val="20"/>
                <w:szCs w:val="20"/>
              </w:rPr>
            </w:pPr>
            <w:r w:rsidRPr="0053045D">
              <w:rPr>
                <w:sz w:val="20"/>
                <w:szCs w:val="20"/>
              </w:rPr>
              <w:t>Verbranding</w:t>
            </w:r>
          </w:p>
          <w:p w14:paraId="79902833" w14:textId="44144874" w:rsidR="005F3D1D" w:rsidRPr="004917A6" w:rsidRDefault="005F3D1D" w:rsidP="004917A6">
            <w:pPr>
              <w:pStyle w:val="Geenafstand"/>
              <w:numPr>
                <w:ilvl w:val="0"/>
                <w:numId w:val="16"/>
              </w:numPr>
              <w:rPr>
                <w:sz w:val="20"/>
                <w:szCs w:val="20"/>
              </w:rPr>
            </w:pPr>
            <w:r w:rsidRPr="0053045D">
              <w:rPr>
                <w:sz w:val="20"/>
                <w:szCs w:val="20"/>
              </w:rPr>
              <w:t xml:space="preserve">Koelen en </w:t>
            </w:r>
            <w:proofErr w:type="spellStart"/>
            <w:r w:rsidRPr="0053045D">
              <w:rPr>
                <w:sz w:val="20"/>
                <w:szCs w:val="20"/>
              </w:rPr>
              <w:t>aftersun</w:t>
            </w:r>
            <w:proofErr w:type="spellEnd"/>
            <w:r w:rsidRPr="0053045D">
              <w:rPr>
                <w:sz w:val="20"/>
                <w:szCs w:val="20"/>
              </w:rPr>
              <w:t xml:space="preserve"> smeren.</w:t>
            </w:r>
          </w:p>
        </w:tc>
      </w:tr>
      <w:tr w:rsidR="007E5C44" w:rsidRPr="00CD0B3C" w14:paraId="7990283B" w14:textId="77777777" w:rsidTr="0053045D">
        <w:trPr>
          <w:trHeight w:val="2690"/>
        </w:trPr>
        <w:tc>
          <w:tcPr>
            <w:tcW w:w="2680" w:type="dxa"/>
          </w:tcPr>
          <w:p w14:paraId="79902835" w14:textId="76F22404" w:rsidR="007E5C44" w:rsidRPr="00CD0B3C" w:rsidRDefault="007E5C44" w:rsidP="00173967">
            <w:pPr>
              <w:pStyle w:val="Geenafstand"/>
              <w:spacing w:line="276" w:lineRule="auto"/>
              <w:jc w:val="both"/>
              <w:rPr>
                <w:sz w:val="20"/>
                <w:szCs w:val="20"/>
              </w:rPr>
            </w:pPr>
            <w:r w:rsidRPr="0053045D">
              <w:rPr>
                <w:sz w:val="20"/>
                <w:szCs w:val="20"/>
              </w:rPr>
              <w:t>Brand</w:t>
            </w:r>
          </w:p>
        </w:tc>
        <w:tc>
          <w:tcPr>
            <w:tcW w:w="3801" w:type="dxa"/>
          </w:tcPr>
          <w:p w14:paraId="79902836" w14:textId="77777777" w:rsidR="007E5C44" w:rsidRPr="00CD0B3C" w:rsidRDefault="007E5C44" w:rsidP="00E705D2">
            <w:pPr>
              <w:pStyle w:val="Lijstalinea"/>
              <w:numPr>
                <w:ilvl w:val="0"/>
                <w:numId w:val="18"/>
              </w:numPr>
              <w:spacing w:after="0" w:line="240" w:lineRule="auto"/>
              <w:jc w:val="both"/>
              <w:rPr>
                <w:sz w:val="20"/>
                <w:szCs w:val="20"/>
              </w:rPr>
            </w:pPr>
            <w:r w:rsidRPr="00CD0B3C">
              <w:rPr>
                <w:sz w:val="20"/>
                <w:szCs w:val="20"/>
              </w:rPr>
              <w:t>De locatie heeft een ontruimingsplan</w:t>
            </w:r>
          </w:p>
          <w:p w14:paraId="79902837" w14:textId="77777777" w:rsidR="007E5C44" w:rsidRPr="00CD0B3C" w:rsidRDefault="007E5C44" w:rsidP="00E705D2">
            <w:pPr>
              <w:pStyle w:val="Lijstalinea"/>
              <w:numPr>
                <w:ilvl w:val="0"/>
                <w:numId w:val="18"/>
              </w:numPr>
              <w:spacing w:after="0" w:line="240" w:lineRule="auto"/>
              <w:jc w:val="both"/>
              <w:rPr>
                <w:sz w:val="20"/>
                <w:szCs w:val="20"/>
              </w:rPr>
            </w:pPr>
            <w:r w:rsidRPr="00CD0B3C">
              <w:rPr>
                <w:sz w:val="20"/>
                <w:szCs w:val="20"/>
              </w:rPr>
              <w:t>Er wordt 1 keer per jaar een ontruimingsoefening gedaan, vervolgens wordt deze geëvalueerd</w:t>
            </w:r>
          </w:p>
          <w:p w14:paraId="79902838" w14:textId="77777777" w:rsidR="007E5C44" w:rsidRPr="00CD0B3C" w:rsidRDefault="007E5C44" w:rsidP="00E705D2">
            <w:pPr>
              <w:pStyle w:val="Lijstalinea"/>
              <w:numPr>
                <w:ilvl w:val="0"/>
                <w:numId w:val="18"/>
              </w:numPr>
              <w:spacing w:after="0" w:line="240" w:lineRule="auto"/>
              <w:jc w:val="both"/>
              <w:rPr>
                <w:sz w:val="20"/>
                <w:szCs w:val="20"/>
              </w:rPr>
            </w:pPr>
            <w:r w:rsidRPr="00CD0B3C">
              <w:rPr>
                <w:sz w:val="20"/>
                <w:szCs w:val="20"/>
              </w:rPr>
              <w:t>Vaste medewerkers zijn EHBO en BHV geschoold</w:t>
            </w:r>
          </w:p>
          <w:p w14:paraId="79902839" w14:textId="77777777" w:rsidR="007E5C44" w:rsidRPr="00CD0B3C" w:rsidRDefault="007E5C44" w:rsidP="00E705D2">
            <w:pPr>
              <w:pStyle w:val="Lijstalinea"/>
              <w:numPr>
                <w:ilvl w:val="0"/>
                <w:numId w:val="18"/>
              </w:numPr>
              <w:spacing w:after="0" w:line="240" w:lineRule="auto"/>
              <w:jc w:val="both"/>
              <w:rPr>
                <w:sz w:val="20"/>
                <w:szCs w:val="20"/>
              </w:rPr>
            </w:pPr>
            <w:r w:rsidRPr="00CD0B3C">
              <w:rPr>
                <w:sz w:val="20"/>
                <w:szCs w:val="20"/>
              </w:rPr>
              <w:t>Iedere dag is er een BHV-er op de locatie aanwezig</w:t>
            </w:r>
            <w:r w:rsidR="00BF0146">
              <w:rPr>
                <w:sz w:val="20"/>
                <w:szCs w:val="20"/>
              </w:rPr>
              <w:t xml:space="preserve">. </w:t>
            </w:r>
          </w:p>
        </w:tc>
        <w:tc>
          <w:tcPr>
            <w:tcW w:w="2581" w:type="dxa"/>
          </w:tcPr>
          <w:p w14:paraId="19040ED7" w14:textId="4A346421" w:rsidR="007E5C44" w:rsidRPr="0053045D" w:rsidRDefault="00A45529" w:rsidP="005F3D1D">
            <w:pPr>
              <w:pStyle w:val="Lijstalinea"/>
              <w:numPr>
                <w:ilvl w:val="0"/>
                <w:numId w:val="18"/>
              </w:numPr>
              <w:spacing w:after="0" w:line="240" w:lineRule="auto"/>
              <w:jc w:val="both"/>
              <w:rPr>
                <w:sz w:val="20"/>
                <w:szCs w:val="20"/>
              </w:rPr>
            </w:pPr>
            <w:r w:rsidRPr="0053045D">
              <w:rPr>
                <w:sz w:val="20"/>
                <w:szCs w:val="20"/>
              </w:rPr>
              <w:t>Er word</w:t>
            </w:r>
            <w:r w:rsidR="00D565B5" w:rsidRPr="0053045D">
              <w:rPr>
                <w:sz w:val="20"/>
                <w:szCs w:val="20"/>
              </w:rPr>
              <w:t>t</w:t>
            </w:r>
            <w:r w:rsidRPr="0053045D">
              <w:rPr>
                <w:sz w:val="20"/>
                <w:szCs w:val="20"/>
              </w:rPr>
              <w:t xml:space="preserve"> gehandeld volgens de richtlijnen van BHV en EHBO.</w:t>
            </w:r>
          </w:p>
          <w:p w14:paraId="7990283A" w14:textId="66CAF39F" w:rsidR="005F3D1D" w:rsidRPr="0053045D" w:rsidRDefault="005F3D1D" w:rsidP="005F3D1D">
            <w:pPr>
              <w:pStyle w:val="Lijstalinea"/>
              <w:numPr>
                <w:ilvl w:val="0"/>
                <w:numId w:val="33"/>
              </w:numPr>
              <w:spacing w:after="0" w:line="240" w:lineRule="auto"/>
              <w:jc w:val="both"/>
              <w:rPr>
                <w:sz w:val="20"/>
                <w:szCs w:val="20"/>
              </w:rPr>
            </w:pPr>
            <w:r w:rsidRPr="0053045D">
              <w:rPr>
                <w:sz w:val="20"/>
                <w:szCs w:val="20"/>
              </w:rPr>
              <w:t>Brand protocol</w:t>
            </w:r>
          </w:p>
        </w:tc>
      </w:tr>
      <w:tr w:rsidR="007E5C44" w:rsidRPr="00CD0B3C" w14:paraId="79902840" w14:textId="77777777" w:rsidTr="00572D1F">
        <w:tc>
          <w:tcPr>
            <w:tcW w:w="2680" w:type="dxa"/>
          </w:tcPr>
          <w:p w14:paraId="7990283C" w14:textId="77777777" w:rsidR="007E5C44" w:rsidRPr="00CD0B3C" w:rsidRDefault="007E5C44" w:rsidP="00173967">
            <w:pPr>
              <w:pStyle w:val="Geenafstand"/>
              <w:spacing w:line="276" w:lineRule="auto"/>
              <w:jc w:val="both"/>
              <w:rPr>
                <w:color w:val="00B050"/>
                <w:sz w:val="20"/>
                <w:szCs w:val="20"/>
              </w:rPr>
            </w:pPr>
            <w:r w:rsidRPr="00CD0B3C">
              <w:rPr>
                <w:color w:val="000000" w:themeColor="text1"/>
                <w:sz w:val="20"/>
                <w:szCs w:val="20"/>
              </w:rPr>
              <w:t>Kind wordt vervoerd in ondeugdelijk materiaal</w:t>
            </w:r>
          </w:p>
        </w:tc>
        <w:tc>
          <w:tcPr>
            <w:tcW w:w="3801" w:type="dxa"/>
          </w:tcPr>
          <w:p w14:paraId="7990283D" w14:textId="77777777" w:rsidR="007E5C44" w:rsidRPr="009407EE" w:rsidRDefault="007E5C44" w:rsidP="00984A60">
            <w:pPr>
              <w:pStyle w:val="Geenafstand"/>
              <w:numPr>
                <w:ilvl w:val="0"/>
                <w:numId w:val="17"/>
              </w:numPr>
              <w:rPr>
                <w:sz w:val="20"/>
                <w:szCs w:val="20"/>
              </w:rPr>
            </w:pPr>
            <w:r w:rsidRPr="009407EE">
              <w:rPr>
                <w:sz w:val="20"/>
                <w:szCs w:val="20"/>
              </w:rPr>
              <w:t xml:space="preserve">Vervoersmiddelen en zitjes voldoen aan de veiligheidseisen. Wanneer gebreken worden geconstateerd mag het vervoersmiddel niet meer gebruikt worden en moet het direct gemeld worden voor reparatie. Gebruik riemen indien nodig. </w:t>
            </w:r>
          </w:p>
          <w:p w14:paraId="7990283E" w14:textId="77777777" w:rsidR="007E5C44" w:rsidRPr="009407EE" w:rsidRDefault="007E5C44" w:rsidP="00984A60">
            <w:pPr>
              <w:pStyle w:val="Geenafstand"/>
              <w:spacing w:line="276" w:lineRule="auto"/>
              <w:ind w:left="720"/>
              <w:jc w:val="both"/>
              <w:rPr>
                <w:b/>
                <w:color w:val="00B050"/>
                <w:sz w:val="20"/>
                <w:szCs w:val="20"/>
              </w:rPr>
            </w:pPr>
          </w:p>
        </w:tc>
        <w:tc>
          <w:tcPr>
            <w:tcW w:w="2581" w:type="dxa"/>
          </w:tcPr>
          <w:p w14:paraId="5F814C1B" w14:textId="77777777" w:rsidR="007E5C44" w:rsidRPr="009407EE" w:rsidRDefault="007E5C44" w:rsidP="00984A60">
            <w:pPr>
              <w:pStyle w:val="Geenafstand"/>
              <w:numPr>
                <w:ilvl w:val="0"/>
                <w:numId w:val="17"/>
              </w:numPr>
              <w:rPr>
                <w:sz w:val="20"/>
                <w:szCs w:val="20"/>
              </w:rPr>
            </w:pPr>
            <w:r w:rsidRPr="009407EE">
              <w:rPr>
                <w:sz w:val="20"/>
                <w:szCs w:val="20"/>
              </w:rPr>
              <w:t xml:space="preserve">Zie </w:t>
            </w:r>
            <w:proofErr w:type="spellStart"/>
            <w:r w:rsidRPr="009407EE">
              <w:rPr>
                <w:sz w:val="20"/>
                <w:szCs w:val="20"/>
              </w:rPr>
              <w:t>buitenspeel</w:t>
            </w:r>
            <w:proofErr w:type="spellEnd"/>
            <w:r w:rsidRPr="009407EE">
              <w:rPr>
                <w:sz w:val="20"/>
                <w:szCs w:val="20"/>
              </w:rPr>
              <w:t xml:space="preserve"> protocol</w:t>
            </w:r>
          </w:p>
          <w:p w14:paraId="7990283F" w14:textId="30598B57" w:rsidR="005F3D1D" w:rsidRPr="009407EE" w:rsidRDefault="005F3D1D" w:rsidP="00984A60">
            <w:pPr>
              <w:pStyle w:val="Geenafstand"/>
              <w:numPr>
                <w:ilvl w:val="0"/>
                <w:numId w:val="17"/>
              </w:numPr>
              <w:rPr>
                <w:sz w:val="20"/>
                <w:szCs w:val="20"/>
              </w:rPr>
            </w:pPr>
            <w:r w:rsidRPr="009407EE">
              <w:rPr>
                <w:sz w:val="20"/>
                <w:szCs w:val="20"/>
              </w:rPr>
              <w:t>Vervoer.</w:t>
            </w:r>
          </w:p>
        </w:tc>
      </w:tr>
      <w:tr w:rsidR="007E5C44" w:rsidRPr="00CD0B3C" w14:paraId="79902847" w14:textId="77777777" w:rsidTr="00572D1F">
        <w:trPr>
          <w:trHeight w:val="60"/>
        </w:trPr>
        <w:tc>
          <w:tcPr>
            <w:tcW w:w="2680" w:type="dxa"/>
          </w:tcPr>
          <w:p w14:paraId="79902841" w14:textId="77777777" w:rsidR="007E5C44" w:rsidRPr="00CD0B3C" w:rsidRDefault="007E5C44" w:rsidP="00173967">
            <w:pPr>
              <w:pStyle w:val="Geenafstand"/>
              <w:spacing w:line="276" w:lineRule="auto"/>
              <w:jc w:val="both"/>
              <w:rPr>
                <w:sz w:val="20"/>
                <w:szCs w:val="20"/>
              </w:rPr>
            </w:pPr>
            <w:r w:rsidRPr="00CD0B3C">
              <w:rPr>
                <w:sz w:val="20"/>
                <w:szCs w:val="20"/>
              </w:rPr>
              <w:t>Kind raakt betrokken bij een ongeluk tijdens uitstapjes of ophalen uit school</w:t>
            </w:r>
          </w:p>
        </w:tc>
        <w:tc>
          <w:tcPr>
            <w:tcW w:w="3801" w:type="dxa"/>
          </w:tcPr>
          <w:p w14:paraId="79902842" w14:textId="77777777" w:rsidR="007E5C44" w:rsidRPr="00CD0B3C" w:rsidRDefault="007E5C44" w:rsidP="00173967">
            <w:pPr>
              <w:pStyle w:val="Geenafstand"/>
              <w:numPr>
                <w:ilvl w:val="0"/>
                <w:numId w:val="18"/>
              </w:numPr>
              <w:spacing w:line="276" w:lineRule="auto"/>
              <w:jc w:val="both"/>
              <w:rPr>
                <w:sz w:val="20"/>
                <w:szCs w:val="20"/>
              </w:rPr>
            </w:pPr>
            <w:r w:rsidRPr="00CD0B3C">
              <w:rPr>
                <w:sz w:val="20"/>
                <w:szCs w:val="20"/>
              </w:rPr>
              <w:t xml:space="preserve">De </w:t>
            </w:r>
            <w:proofErr w:type="spellStart"/>
            <w:r w:rsidR="002136A9">
              <w:rPr>
                <w:sz w:val="20"/>
                <w:szCs w:val="20"/>
              </w:rPr>
              <w:t>pm’ers</w:t>
            </w:r>
            <w:proofErr w:type="spellEnd"/>
            <w:r w:rsidRPr="00CD0B3C">
              <w:rPr>
                <w:sz w:val="20"/>
                <w:szCs w:val="20"/>
              </w:rPr>
              <w:t xml:space="preserve"> geven het goede voorbeeld (wachten bij het oversteken bijv.).</w:t>
            </w:r>
          </w:p>
          <w:p w14:paraId="79902843" w14:textId="77777777" w:rsidR="007E5C44" w:rsidRPr="00CD0B3C" w:rsidRDefault="007E5C44" w:rsidP="00173967">
            <w:pPr>
              <w:pStyle w:val="Geenafstand"/>
              <w:numPr>
                <w:ilvl w:val="0"/>
                <w:numId w:val="18"/>
              </w:numPr>
              <w:spacing w:line="276" w:lineRule="auto"/>
              <w:jc w:val="both"/>
              <w:rPr>
                <w:sz w:val="20"/>
                <w:szCs w:val="20"/>
              </w:rPr>
            </w:pPr>
            <w:r w:rsidRPr="00CD0B3C">
              <w:rPr>
                <w:sz w:val="20"/>
                <w:szCs w:val="20"/>
              </w:rPr>
              <w:t>Bij het vervoeren worden de veiligheidseisen in acht genomen.</w:t>
            </w:r>
          </w:p>
          <w:p w14:paraId="79902844" w14:textId="04440164" w:rsidR="007E5C44" w:rsidRDefault="007E5C44" w:rsidP="00173967">
            <w:pPr>
              <w:pStyle w:val="Geenafstand"/>
              <w:numPr>
                <w:ilvl w:val="0"/>
                <w:numId w:val="18"/>
              </w:numPr>
              <w:spacing w:line="276" w:lineRule="auto"/>
              <w:jc w:val="both"/>
              <w:rPr>
                <w:sz w:val="20"/>
                <w:szCs w:val="20"/>
              </w:rPr>
            </w:pPr>
            <w:r w:rsidRPr="00CD0B3C">
              <w:rPr>
                <w:sz w:val="20"/>
                <w:szCs w:val="20"/>
              </w:rPr>
              <w:t>Kinderen worden bij het in en uitstappen, ophalen of uitstapjes regelmatig geteld, zoals bij het in- en uitstappen, als kinderen terugkomen van een activiteit, en presentielijst wordt meegenomen.</w:t>
            </w:r>
          </w:p>
          <w:p w14:paraId="3FF60430" w14:textId="78DFDEB2" w:rsidR="00FB337D" w:rsidRPr="00CD0B3C" w:rsidRDefault="00FB337D" w:rsidP="00173967">
            <w:pPr>
              <w:pStyle w:val="Geenafstand"/>
              <w:numPr>
                <w:ilvl w:val="0"/>
                <w:numId w:val="18"/>
              </w:numPr>
              <w:spacing w:line="276" w:lineRule="auto"/>
              <w:jc w:val="both"/>
              <w:rPr>
                <w:sz w:val="20"/>
                <w:szCs w:val="20"/>
              </w:rPr>
            </w:pPr>
            <w:r>
              <w:rPr>
                <w:sz w:val="20"/>
                <w:szCs w:val="20"/>
              </w:rPr>
              <w:t xml:space="preserve">Kinderen komen ons zeggen wanneer de bal op de weg is </w:t>
            </w:r>
            <w:r w:rsidR="0053045D">
              <w:rPr>
                <w:sz w:val="20"/>
                <w:szCs w:val="20"/>
              </w:rPr>
              <w:t>gerold</w:t>
            </w:r>
            <w:r>
              <w:rPr>
                <w:sz w:val="20"/>
                <w:szCs w:val="20"/>
              </w:rPr>
              <w:t>.</w:t>
            </w:r>
          </w:p>
          <w:p w14:paraId="79902845" w14:textId="77777777" w:rsidR="007E5C44" w:rsidRPr="00CD0B3C" w:rsidRDefault="007E5C44" w:rsidP="00212DD6">
            <w:pPr>
              <w:pStyle w:val="Geenafstand"/>
              <w:spacing w:line="276" w:lineRule="auto"/>
              <w:ind w:left="720"/>
              <w:jc w:val="both"/>
              <w:rPr>
                <w:sz w:val="20"/>
                <w:szCs w:val="20"/>
              </w:rPr>
            </w:pPr>
          </w:p>
        </w:tc>
        <w:tc>
          <w:tcPr>
            <w:tcW w:w="2581" w:type="dxa"/>
          </w:tcPr>
          <w:p w14:paraId="2C25E512" w14:textId="385A201F" w:rsidR="007E5C44" w:rsidRPr="0053045D" w:rsidRDefault="007E5C44" w:rsidP="00173967">
            <w:pPr>
              <w:pStyle w:val="Geenafstand"/>
              <w:numPr>
                <w:ilvl w:val="0"/>
                <w:numId w:val="18"/>
              </w:numPr>
              <w:spacing w:line="276" w:lineRule="auto"/>
              <w:jc w:val="both"/>
              <w:rPr>
                <w:sz w:val="20"/>
                <w:szCs w:val="20"/>
              </w:rPr>
            </w:pPr>
            <w:proofErr w:type="spellStart"/>
            <w:r w:rsidRPr="0053045D">
              <w:rPr>
                <w:sz w:val="20"/>
                <w:szCs w:val="20"/>
              </w:rPr>
              <w:t>buitenspeelprotocol</w:t>
            </w:r>
            <w:proofErr w:type="spellEnd"/>
          </w:p>
          <w:p w14:paraId="51561932" w14:textId="0606F00D" w:rsidR="005F3D1D" w:rsidRPr="0053045D" w:rsidRDefault="005F3D1D" w:rsidP="00173967">
            <w:pPr>
              <w:pStyle w:val="Geenafstand"/>
              <w:numPr>
                <w:ilvl w:val="0"/>
                <w:numId w:val="18"/>
              </w:numPr>
              <w:spacing w:line="276" w:lineRule="auto"/>
              <w:jc w:val="both"/>
              <w:rPr>
                <w:sz w:val="20"/>
                <w:szCs w:val="20"/>
              </w:rPr>
            </w:pPr>
            <w:r w:rsidRPr="0053045D">
              <w:rPr>
                <w:sz w:val="20"/>
                <w:szCs w:val="20"/>
              </w:rPr>
              <w:t>Vervoer(gordels vastmaken</w:t>
            </w:r>
            <w:r w:rsidR="00FB337D" w:rsidRPr="0053045D">
              <w:rPr>
                <w:sz w:val="20"/>
                <w:szCs w:val="20"/>
              </w:rPr>
              <w:t>)</w:t>
            </w:r>
          </w:p>
          <w:p w14:paraId="2BF1C44C" w14:textId="77777777" w:rsidR="005F3D1D" w:rsidRPr="0053045D" w:rsidRDefault="00FB337D" w:rsidP="00173967">
            <w:pPr>
              <w:pStyle w:val="Geenafstand"/>
              <w:numPr>
                <w:ilvl w:val="0"/>
                <w:numId w:val="18"/>
              </w:numPr>
              <w:spacing w:line="276" w:lineRule="auto"/>
              <w:jc w:val="both"/>
              <w:rPr>
                <w:sz w:val="20"/>
                <w:szCs w:val="20"/>
              </w:rPr>
            </w:pPr>
            <w:r w:rsidRPr="0053045D">
              <w:rPr>
                <w:sz w:val="20"/>
                <w:szCs w:val="20"/>
              </w:rPr>
              <w:t>Vermissing</w:t>
            </w:r>
          </w:p>
          <w:p w14:paraId="79902846" w14:textId="21FD0F63" w:rsidR="00FB337D" w:rsidRPr="0053045D" w:rsidRDefault="00FB337D" w:rsidP="00173967">
            <w:pPr>
              <w:pStyle w:val="Geenafstand"/>
              <w:numPr>
                <w:ilvl w:val="0"/>
                <w:numId w:val="18"/>
              </w:numPr>
              <w:spacing w:line="276" w:lineRule="auto"/>
              <w:jc w:val="both"/>
              <w:rPr>
                <w:sz w:val="20"/>
                <w:szCs w:val="20"/>
              </w:rPr>
            </w:pPr>
            <w:r w:rsidRPr="0053045D">
              <w:rPr>
                <w:sz w:val="20"/>
                <w:szCs w:val="20"/>
              </w:rPr>
              <w:t>Buitenspelen.</w:t>
            </w:r>
          </w:p>
        </w:tc>
      </w:tr>
      <w:tr w:rsidR="007E5C44" w:rsidRPr="00CD0B3C" w14:paraId="7990284C" w14:textId="77777777" w:rsidTr="00572D1F">
        <w:trPr>
          <w:trHeight w:val="60"/>
        </w:trPr>
        <w:tc>
          <w:tcPr>
            <w:tcW w:w="2680" w:type="dxa"/>
          </w:tcPr>
          <w:p w14:paraId="79902848" w14:textId="77777777" w:rsidR="007E5C44" w:rsidRPr="00CD0B3C" w:rsidRDefault="007E5C44" w:rsidP="00A20995">
            <w:pPr>
              <w:spacing w:before="100" w:beforeAutospacing="1" w:after="9" w:line="252" w:lineRule="auto"/>
              <w:ind w:left="2"/>
              <w:rPr>
                <w:rFonts w:eastAsia="Times New Roman" w:cs="Times New Roman"/>
                <w:sz w:val="20"/>
                <w:szCs w:val="20"/>
                <w:lang w:eastAsia="nl-NL"/>
              </w:rPr>
            </w:pPr>
            <w:r w:rsidRPr="00CD0B3C">
              <w:rPr>
                <w:sz w:val="20"/>
                <w:szCs w:val="20"/>
              </w:rPr>
              <w:t xml:space="preserve">Kind valt of verstapt zich over stoeprand, muurtje, of </w:t>
            </w:r>
            <w:r w:rsidRPr="00CD0B3C">
              <w:rPr>
                <w:sz w:val="20"/>
                <w:szCs w:val="20"/>
              </w:rPr>
              <w:lastRenderedPageBreak/>
              <w:t>fietsenrek of glijdt over een natte plek</w:t>
            </w:r>
          </w:p>
        </w:tc>
        <w:tc>
          <w:tcPr>
            <w:tcW w:w="3801" w:type="dxa"/>
          </w:tcPr>
          <w:p w14:paraId="79902849" w14:textId="77777777" w:rsidR="007E5C44" w:rsidRPr="00CD0B3C" w:rsidRDefault="007E5C44" w:rsidP="00A20995">
            <w:pPr>
              <w:pStyle w:val="Geenafstand"/>
              <w:numPr>
                <w:ilvl w:val="0"/>
                <w:numId w:val="18"/>
              </w:numPr>
              <w:spacing w:line="276" w:lineRule="auto"/>
              <w:jc w:val="both"/>
              <w:rPr>
                <w:sz w:val="20"/>
                <w:szCs w:val="20"/>
              </w:rPr>
            </w:pPr>
            <w:r w:rsidRPr="00CD0B3C">
              <w:rPr>
                <w:sz w:val="20"/>
                <w:szCs w:val="20"/>
              </w:rPr>
              <w:lastRenderedPageBreak/>
              <w:t>Kinderen bewust maken van de risico's bij het buitenspelen en er mee leren omgaan.</w:t>
            </w:r>
          </w:p>
          <w:p w14:paraId="7990284A" w14:textId="77777777" w:rsidR="007E5C44" w:rsidRPr="00CD0B3C" w:rsidRDefault="007E5C44" w:rsidP="00A20995">
            <w:pPr>
              <w:pStyle w:val="Geenafstand"/>
              <w:spacing w:line="276" w:lineRule="auto"/>
              <w:ind w:left="720"/>
              <w:jc w:val="both"/>
              <w:rPr>
                <w:sz w:val="20"/>
                <w:szCs w:val="20"/>
              </w:rPr>
            </w:pPr>
          </w:p>
        </w:tc>
        <w:tc>
          <w:tcPr>
            <w:tcW w:w="2581" w:type="dxa"/>
          </w:tcPr>
          <w:p w14:paraId="204C5EDE" w14:textId="4D41EA8E" w:rsidR="007E5C44" w:rsidRPr="0053045D" w:rsidRDefault="007E5C44" w:rsidP="00572D1F">
            <w:pPr>
              <w:pStyle w:val="Geenafstand"/>
              <w:numPr>
                <w:ilvl w:val="0"/>
                <w:numId w:val="18"/>
              </w:numPr>
              <w:spacing w:line="276" w:lineRule="auto"/>
              <w:jc w:val="both"/>
              <w:rPr>
                <w:sz w:val="20"/>
                <w:szCs w:val="20"/>
              </w:rPr>
            </w:pPr>
            <w:proofErr w:type="spellStart"/>
            <w:r w:rsidRPr="0053045D">
              <w:rPr>
                <w:sz w:val="20"/>
                <w:szCs w:val="20"/>
              </w:rPr>
              <w:lastRenderedPageBreak/>
              <w:t>buitenspeelprotocol</w:t>
            </w:r>
            <w:proofErr w:type="spellEnd"/>
            <w:r w:rsidR="00572D1F" w:rsidRPr="0053045D">
              <w:rPr>
                <w:sz w:val="20"/>
                <w:szCs w:val="20"/>
              </w:rPr>
              <w:t xml:space="preserve"> </w:t>
            </w:r>
          </w:p>
          <w:p w14:paraId="645F3BE4" w14:textId="77777777" w:rsidR="00FB337D" w:rsidRPr="0053045D" w:rsidRDefault="00FB337D" w:rsidP="00572D1F">
            <w:pPr>
              <w:pStyle w:val="Geenafstand"/>
              <w:numPr>
                <w:ilvl w:val="0"/>
                <w:numId w:val="18"/>
              </w:numPr>
              <w:spacing w:line="276" w:lineRule="auto"/>
              <w:jc w:val="both"/>
              <w:rPr>
                <w:sz w:val="20"/>
                <w:szCs w:val="20"/>
              </w:rPr>
            </w:pPr>
            <w:r w:rsidRPr="0053045D">
              <w:rPr>
                <w:sz w:val="20"/>
                <w:szCs w:val="20"/>
              </w:rPr>
              <w:t>Ongevallenprotocol.</w:t>
            </w:r>
          </w:p>
          <w:p w14:paraId="7990284B" w14:textId="635B02DC" w:rsidR="00FB337D" w:rsidRPr="004917A6" w:rsidRDefault="00FB337D" w:rsidP="00572D1F">
            <w:pPr>
              <w:pStyle w:val="Geenafstand"/>
              <w:numPr>
                <w:ilvl w:val="0"/>
                <w:numId w:val="18"/>
              </w:numPr>
              <w:spacing w:line="276" w:lineRule="auto"/>
              <w:jc w:val="both"/>
              <w:rPr>
                <w:sz w:val="20"/>
                <w:szCs w:val="20"/>
              </w:rPr>
            </w:pPr>
            <w:r w:rsidRPr="0053045D">
              <w:rPr>
                <w:sz w:val="20"/>
                <w:szCs w:val="20"/>
              </w:rPr>
              <w:lastRenderedPageBreak/>
              <w:t>Richtlijnen volgens EHBO(EHBO App</w:t>
            </w:r>
            <w:r w:rsidRPr="00FB337D">
              <w:rPr>
                <w:sz w:val="20"/>
                <w:szCs w:val="20"/>
                <w:highlight w:val="yellow"/>
              </w:rPr>
              <w:t>)</w:t>
            </w:r>
          </w:p>
        </w:tc>
      </w:tr>
    </w:tbl>
    <w:p w14:paraId="7990284D" w14:textId="77777777" w:rsidR="00A20995" w:rsidRPr="00CD0B3C" w:rsidRDefault="00A20995" w:rsidP="00E705D2">
      <w:pPr>
        <w:pStyle w:val="Geenafstand"/>
        <w:spacing w:line="276" w:lineRule="auto"/>
        <w:jc w:val="both"/>
        <w:rPr>
          <w:b/>
          <w:sz w:val="20"/>
          <w:szCs w:val="20"/>
        </w:rPr>
      </w:pPr>
    </w:p>
    <w:p w14:paraId="7990284E" w14:textId="77777777" w:rsidR="00E705D2" w:rsidRPr="00CD0B3C" w:rsidRDefault="00E705D2" w:rsidP="00E705D2">
      <w:pPr>
        <w:pStyle w:val="Geenafstand"/>
        <w:spacing w:line="276" w:lineRule="auto"/>
        <w:jc w:val="both"/>
        <w:rPr>
          <w:b/>
          <w:sz w:val="20"/>
          <w:szCs w:val="20"/>
        </w:rPr>
      </w:pPr>
      <w:r w:rsidRPr="00CD0B3C">
        <w:rPr>
          <w:b/>
          <w:sz w:val="20"/>
          <w:szCs w:val="20"/>
        </w:rPr>
        <w:t xml:space="preserve">Risico- </w:t>
      </w:r>
      <w:proofErr w:type="spellStart"/>
      <w:r w:rsidRPr="00CD0B3C">
        <w:rPr>
          <w:b/>
          <w:sz w:val="20"/>
          <w:szCs w:val="20"/>
        </w:rPr>
        <w:t>evt</w:t>
      </w:r>
      <w:proofErr w:type="spellEnd"/>
      <w:r w:rsidRPr="00CD0B3C">
        <w:rPr>
          <w:b/>
          <w:sz w:val="20"/>
          <w:szCs w:val="20"/>
        </w:rPr>
        <w:t xml:space="preserve"> groot gevolg (fysieke aanpassingen)</w:t>
      </w:r>
    </w:p>
    <w:tbl>
      <w:tblPr>
        <w:tblStyle w:val="Tabelraster"/>
        <w:tblW w:w="9067" w:type="dxa"/>
        <w:tblLook w:val="04A0" w:firstRow="1" w:lastRow="0" w:firstColumn="1" w:lastColumn="0" w:noHBand="0" w:noVBand="1"/>
      </w:tblPr>
      <w:tblGrid>
        <w:gridCol w:w="1777"/>
        <w:gridCol w:w="4701"/>
        <w:gridCol w:w="2589"/>
      </w:tblGrid>
      <w:tr w:rsidR="007E5C44" w:rsidRPr="00CD0B3C" w14:paraId="79902852" w14:textId="77777777" w:rsidTr="007E5C44">
        <w:tc>
          <w:tcPr>
            <w:tcW w:w="1785" w:type="dxa"/>
          </w:tcPr>
          <w:p w14:paraId="7990284F" w14:textId="77777777" w:rsidR="007E5C44" w:rsidRPr="00CD0B3C" w:rsidRDefault="007E5C44" w:rsidP="00173967">
            <w:pPr>
              <w:pStyle w:val="Geenafstand"/>
              <w:spacing w:line="276" w:lineRule="auto"/>
              <w:jc w:val="both"/>
              <w:rPr>
                <w:b/>
                <w:color w:val="00B050"/>
                <w:sz w:val="20"/>
                <w:szCs w:val="20"/>
              </w:rPr>
            </w:pPr>
            <w:r w:rsidRPr="00CD0B3C">
              <w:rPr>
                <w:b/>
                <w:color w:val="00B050"/>
                <w:sz w:val="20"/>
                <w:szCs w:val="20"/>
              </w:rPr>
              <w:t>Risico omschrijving</w:t>
            </w:r>
          </w:p>
        </w:tc>
        <w:tc>
          <w:tcPr>
            <w:tcW w:w="4731" w:type="dxa"/>
          </w:tcPr>
          <w:p w14:paraId="79902850" w14:textId="77777777" w:rsidR="007E5C44" w:rsidRPr="00CD0B3C" w:rsidRDefault="007E5C44" w:rsidP="00173967">
            <w:pPr>
              <w:pStyle w:val="Geenafstand"/>
              <w:spacing w:line="276" w:lineRule="auto"/>
              <w:jc w:val="both"/>
              <w:rPr>
                <w:b/>
                <w:color w:val="00B050"/>
                <w:sz w:val="20"/>
                <w:szCs w:val="20"/>
              </w:rPr>
            </w:pPr>
            <w:r w:rsidRPr="00CD0B3C">
              <w:rPr>
                <w:b/>
                <w:color w:val="00B050"/>
                <w:sz w:val="20"/>
                <w:szCs w:val="20"/>
              </w:rPr>
              <w:t>Genomen of te nemen maatregel</w:t>
            </w:r>
          </w:p>
        </w:tc>
        <w:tc>
          <w:tcPr>
            <w:tcW w:w="2551" w:type="dxa"/>
          </w:tcPr>
          <w:p w14:paraId="79902851" w14:textId="77777777" w:rsidR="007E5C44" w:rsidRPr="00CD0B3C" w:rsidRDefault="007E5C44" w:rsidP="00173967">
            <w:pPr>
              <w:pStyle w:val="Geenafstand"/>
              <w:spacing w:line="276" w:lineRule="auto"/>
              <w:jc w:val="both"/>
              <w:rPr>
                <w:b/>
                <w:color w:val="00B050"/>
                <w:sz w:val="20"/>
                <w:szCs w:val="20"/>
              </w:rPr>
            </w:pPr>
          </w:p>
        </w:tc>
      </w:tr>
      <w:tr w:rsidR="007E5C44" w:rsidRPr="00CD0B3C" w14:paraId="79902858" w14:textId="77777777" w:rsidTr="007E5C44">
        <w:tc>
          <w:tcPr>
            <w:tcW w:w="1785" w:type="dxa"/>
          </w:tcPr>
          <w:p w14:paraId="79902853" w14:textId="77777777" w:rsidR="007E5C44" w:rsidRPr="00CD0B3C" w:rsidRDefault="007E5C44" w:rsidP="00173967">
            <w:pPr>
              <w:pStyle w:val="Geenafstand"/>
              <w:spacing w:line="276" w:lineRule="auto"/>
              <w:rPr>
                <w:sz w:val="20"/>
                <w:szCs w:val="20"/>
              </w:rPr>
            </w:pPr>
            <w:r w:rsidRPr="00CD0B3C">
              <w:rPr>
                <w:sz w:val="20"/>
                <w:szCs w:val="20"/>
              </w:rPr>
              <w:t>Kind komt in aanraking met elektriciteit</w:t>
            </w:r>
          </w:p>
        </w:tc>
        <w:tc>
          <w:tcPr>
            <w:tcW w:w="4731" w:type="dxa"/>
          </w:tcPr>
          <w:p w14:paraId="79902854" w14:textId="77777777" w:rsidR="007E5C44" w:rsidRPr="00CD0B3C" w:rsidRDefault="007E5C44" w:rsidP="00E705D2">
            <w:pPr>
              <w:pStyle w:val="Geenafstand"/>
              <w:numPr>
                <w:ilvl w:val="0"/>
                <w:numId w:val="23"/>
              </w:numPr>
              <w:spacing w:line="276" w:lineRule="auto"/>
              <w:jc w:val="both"/>
              <w:rPr>
                <w:b/>
                <w:color w:val="00B050"/>
                <w:sz w:val="20"/>
                <w:szCs w:val="20"/>
              </w:rPr>
            </w:pPr>
            <w:r w:rsidRPr="00CD0B3C">
              <w:rPr>
                <w:sz w:val="20"/>
                <w:szCs w:val="20"/>
              </w:rPr>
              <w:t xml:space="preserve">Stopcontacten die in handbereik zijn van de kinderen zijn voorzien van stopcontactbeveiligers. </w:t>
            </w:r>
          </w:p>
          <w:p w14:paraId="79902855" w14:textId="77777777" w:rsidR="007E5C44" w:rsidRPr="00CD0B3C" w:rsidRDefault="007E5C44" w:rsidP="00E705D2">
            <w:pPr>
              <w:pStyle w:val="Geenafstand"/>
              <w:numPr>
                <w:ilvl w:val="0"/>
                <w:numId w:val="23"/>
              </w:numPr>
              <w:spacing w:line="276" w:lineRule="auto"/>
              <w:jc w:val="both"/>
              <w:rPr>
                <w:b/>
                <w:color w:val="00B050"/>
                <w:sz w:val="20"/>
                <w:szCs w:val="20"/>
              </w:rPr>
            </w:pPr>
            <w:r w:rsidRPr="00CD0B3C">
              <w:rPr>
                <w:sz w:val="20"/>
                <w:szCs w:val="20"/>
              </w:rPr>
              <w:t>Daarnaast voorkomen wij zoveel mogelijk de aanwezigheid van losse snoeren.</w:t>
            </w:r>
          </w:p>
          <w:p w14:paraId="79902856" w14:textId="77777777" w:rsidR="007E5C44" w:rsidRPr="00CD0B3C" w:rsidRDefault="007E5C44" w:rsidP="00E705D2">
            <w:pPr>
              <w:pStyle w:val="Geenafstand"/>
              <w:numPr>
                <w:ilvl w:val="0"/>
                <w:numId w:val="23"/>
              </w:numPr>
              <w:spacing w:line="276" w:lineRule="auto"/>
              <w:jc w:val="both"/>
              <w:rPr>
                <w:b/>
                <w:color w:val="00B050"/>
                <w:sz w:val="20"/>
                <w:szCs w:val="20"/>
              </w:rPr>
            </w:pPr>
            <w:r w:rsidRPr="00CD0B3C">
              <w:rPr>
                <w:sz w:val="20"/>
                <w:szCs w:val="20"/>
              </w:rPr>
              <w:t>Elektrische apparaten worden indien deze niet door de kinderen bediend of gebruikt mogen worden, buiten handbereik geplaatst.</w:t>
            </w:r>
          </w:p>
        </w:tc>
        <w:tc>
          <w:tcPr>
            <w:tcW w:w="2551" w:type="dxa"/>
          </w:tcPr>
          <w:p w14:paraId="4399A5BC" w14:textId="5941F472" w:rsidR="007E5C44" w:rsidRPr="0053045D" w:rsidRDefault="00FB337D" w:rsidP="00E705D2">
            <w:pPr>
              <w:pStyle w:val="Geenafstand"/>
              <w:numPr>
                <w:ilvl w:val="0"/>
                <w:numId w:val="23"/>
              </w:numPr>
              <w:spacing w:line="276" w:lineRule="auto"/>
              <w:jc w:val="both"/>
              <w:rPr>
                <w:sz w:val="20"/>
                <w:szCs w:val="20"/>
              </w:rPr>
            </w:pPr>
            <w:r w:rsidRPr="0053045D">
              <w:rPr>
                <w:sz w:val="20"/>
                <w:szCs w:val="20"/>
              </w:rPr>
              <w:t>protocol</w:t>
            </w:r>
            <w:r w:rsidR="007E5C44" w:rsidRPr="0053045D">
              <w:rPr>
                <w:sz w:val="20"/>
                <w:szCs w:val="20"/>
              </w:rPr>
              <w:t xml:space="preserve"> werkinstructies</w:t>
            </w:r>
            <w:r w:rsidR="005B2300">
              <w:rPr>
                <w:sz w:val="20"/>
                <w:szCs w:val="20"/>
              </w:rPr>
              <w:t xml:space="preserve"> VG</w:t>
            </w:r>
          </w:p>
          <w:p w14:paraId="178293F4" w14:textId="1A5AF891" w:rsidR="00FB337D" w:rsidRPr="0053045D" w:rsidRDefault="00FB337D" w:rsidP="00E705D2">
            <w:pPr>
              <w:pStyle w:val="Geenafstand"/>
              <w:numPr>
                <w:ilvl w:val="0"/>
                <w:numId w:val="23"/>
              </w:numPr>
              <w:spacing w:line="276" w:lineRule="auto"/>
              <w:jc w:val="both"/>
              <w:rPr>
                <w:sz w:val="20"/>
                <w:szCs w:val="20"/>
              </w:rPr>
            </w:pPr>
            <w:r w:rsidRPr="0053045D">
              <w:rPr>
                <w:sz w:val="20"/>
                <w:szCs w:val="20"/>
              </w:rPr>
              <w:t>Ongevallen protocol.</w:t>
            </w:r>
          </w:p>
          <w:p w14:paraId="79902857" w14:textId="28CB8E70" w:rsidR="00A45529" w:rsidRPr="004917A6" w:rsidRDefault="00A45529" w:rsidP="00E705D2">
            <w:pPr>
              <w:pStyle w:val="Geenafstand"/>
              <w:numPr>
                <w:ilvl w:val="0"/>
                <w:numId w:val="23"/>
              </w:numPr>
              <w:spacing w:line="276" w:lineRule="auto"/>
              <w:jc w:val="both"/>
              <w:rPr>
                <w:sz w:val="20"/>
                <w:szCs w:val="20"/>
              </w:rPr>
            </w:pPr>
            <w:r w:rsidRPr="0053045D">
              <w:rPr>
                <w:sz w:val="20"/>
                <w:szCs w:val="20"/>
              </w:rPr>
              <w:t>Word</w:t>
            </w:r>
            <w:r w:rsidR="00CB0624" w:rsidRPr="0053045D">
              <w:rPr>
                <w:sz w:val="20"/>
                <w:szCs w:val="20"/>
              </w:rPr>
              <w:t>t</w:t>
            </w:r>
            <w:r w:rsidRPr="0053045D">
              <w:rPr>
                <w:sz w:val="20"/>
                <w:szCs w:val="20"/>
              </w:rPr>
              <w:t xml:space="preserve"> er gehandeld volgens de richtlijnen van het EHBO.</w:t>
            </w:r>
            <w:r w:rsidR="00F3467D" w:rsidRPr="0053045D">
              <w:rPr>
                <w:sz w:val="20"/>
                <w:szCs w:val="20"/>
              </w:rPr>
              <w:t>(EHBO-APP</w:t>
            </w:r>
            <w:r w:rsidR="0053045D">
              <w:rPr>
                <w:sz w:val="20"/>
                <w:szCs w:val="20"/>
              </w:rPr>
              <w:t>)</w:t>
            </w:r>
          </w:p>
        </w:tc>
      </w:tr>
      <w:tr w:rsidR="007E5C44" w:rsidRPr="00CD0B3C" w14:paraId="7990285E" w14:textId="77777777" w:rsidTr="007E5C44">
        <w:tc>
          <w:tcPr>
            <w:tcW w:w="1785" w:type="dxa"/>
          </w:tcPr>
          <w:p w14:paraId="79902859" w14:textId="77777777" w:rsidR="007E5C44" w:rsidRPr="00CD0B3C" w:rsidRDefault="007E5C44" w:rsidP="00173967">
            <w:pPr>
              <w:pStyle w:val="Geenafstand"/>
              <w:spacing w:line="276" w:lineRule="auto"/>
              <w:rPr>
                <w:sz w:val="20"/>
                <w:szCs w:val="20"/>
              </w:rPr>
            </w:pPr>
            <w:r w:rsidRPr="00CD0B3C">
              <w:rPr>
                <w:sz w:val="20"/>
                <w:szCs w:val="20"/>
              </w:rPr>
              <w:t>Kind struikelt en glijdt uit</w:t>
            </w:r>
          </w:p>
        </w:tc>
        <w:tc>
          <w:tcPr>
            <w:tcW w:w="4731" w:type="dxa"/>
          </w:tcPr>
          <w:p w14:paraId="7990285A" w14:textId="77777777" w:rsidR="007E5C44" w:rsidRPr="00CD0B3C" w:rsidRDefault="007E5C44" w:rsidP="00E705D2">
            <w:pPr>
              <w:pStyle w:val="Lijstalinea"/>
              <w:numPr>
                <w:ilvl w:val="0"/>
                <w:numId w:val="24"/>
              </w:numPr>
              <w:spacing w:after="0"/>
              <w:rPr>
                <w:sz w:val="20"/>
                <w:szCs w:val="20"/>
              </w:rPr>
            </w:pPr>
            <w:r w:rsidRPr="00CD0B3C">
              <w:rPr>
                <w:sz w:val="20"/>
                <w:szCs w:val="20"/>
              </w:rPr>
              <w:t>Rondslingerend afval dient direct verwijderd te worden van trappen en vloeren om te voorkomen dat een kind of medewerker erover valt en zich bezeerd.</w:t>
            </w:r>
          </w:p>
          <w:p w14:paraId="7990285B" w14:textId="77777777" w:rsidR="007E5C44" w:rsidRPr="00CD0B3C" w:rsidRDefault="007E5C44" w:rsidP="008F6A96">
            <w:pPr>
              <w:pStyle w:val="Lijstalinea"/>
              <w:numPr>
                <w:ilvl w:val="0"/>
                <w:numId w:val="24"/>
              </w:numPr>
              <w:spacing w:after="0"/>
              <w:rPr>
                <w:b/>
                <w:color w:val="00B050"/>
                <w:sz w:val="20"/>
                <w:szCs w:val="20"/>
              </w:rPr>
            </w:pPr>
            <w:r w:rsidRPr="00CD0B3C">
              <w:rPr>
                <w:sz w:val="20"/>
                <w:szCs w:val="20"/>
              </w:rPr>
              <w:t>Daarnaast dienen de pedagogisch medewerkers de afspraak met de kinderen te maken dat zij buiten mogen rennen en binnen lopen.</w:t>
            </w:r>
          </w:p>
          <w:p w14:paraId="7990285C" w14:textId="77777777" w:rsidR="007E5C44" w:rsidRPr="00CD0B3C" w:rsidRDefault="007E5C44" w:rsidP="008F6A96">
            <w:pPr>
              <w:pStyle w:val="Lijstalinea"/>
              <w:numPr>
                <w:ilvl w:val="0"/>
                <w:numId w:val="24"/>
              </w:numPr>
              <w:spacing w:after="0"/>
              <w:rPr>
                <w:b/>
                <w:color w:val="00B050"/>
                <w:sz w:val="20"/>
                <w:szCs w:val="20"/>
              </w:rPr>
            </w:pPr>
            <w:r w:rsidRPr="00CD0B3C">
              <w:rPr>
                <w:sz w:val="20"/>
                <w:szCs w:val="20"/>
              </w:rPr>
              <w:t xml:space="preserve">Wanneer het nat weer is en de vloer erg nat wordt nadat de kinderen zijn binnengekomen, dient de vloer meteen gedroogd te worden met een droge doek. </w:t>
            </w:r>
          </w:p>
        </w:tc>
        <w:tc>
          <w:tcPr>
            <w:tcW w:w="2551" w:type="dxa"/>
          </w:tcPr>
          <w:p w14:paraId="4A409172" w14:textId="3F69B883" w:rsidR="007E5C44" w:rsidRPr="0053045D" w:rsidRDefault="00FB337D" w:rsidP="00E705D2">
            <w:pPr>
              <w:pStyle w:val="Lijstalinea"/>
              <w:numPr>
                <w:ilvl w:val="0"/>
                <w:numId w:val="24"/>
              </w:numPr>
              <w:spacing w:after="0"/>
              <w:rPr>
                <w:sz w:val="20"/>
                <w:szCs w:val="20"/>
              </w:rPr>
            </w:pPr>
            <w:r w:rsidRPr="0053045D">
              <w:rPr>
                <w:sz w:val="20"/>
                <w:szCs w:val="20"/>
              </w:rPr>
              <w:t>Protocol</w:t>
            </w:r>
            <w:r w:rsidR="007E5C44" w:rsidRPr="0053045D">
              <w:rPr>
                <w:sz w:val="20"/>
                <w:szCs w:val="20"/>
              </w:rPr>
              <w:t xml:space="preserve"> werkinstructies</w:t>
            </w:r>
            <w:r w:rsidR="000974F1">
              <w:rPr>
                <w:sz w:val="20"/>
                <w:szCs w:val="20"/>
              </w:rPr>
              <w:t xml:space="preserve"> VG</w:t>
            </w:r>
          </w:p>
          <w:p w14:paraId="2C4F3FBB" w14:textId="7DC152D9" w:rsidR="00A45529" w:rsidRPr="0053045D" w:rsidRDefault="00A45529" w:rsidP="00E705D2">
            <w:pPr>
              <w:pStyle w:val="Lijstalinea"/>
              <w:numPr>
                <w:ilvl w:val="0"/>
                <w:numId w:val="24"/>
              </w:numPr>
              <w:spacing w:after="0"/>
              <w:rPr>
                <w:sz w:val="20"/>
                <w:szCs w:val="20"/>
              </w:rPr>
            </w:pPr>
            <w:r w:rsidRPr="0053045D">
              <w:rPr>
                <w:sz w:val="20"/>
                <w:szCs w:val="20"/>
              </w:rPr>
              <w:t>Indien verder nodig word</w:t>
            </w:r>
            <w:r w:rsidR="00CB0624" w:rsidRPr="0053045D">
              <w:rPr>
                <w:sz w:val="20"/>
                <w:szCs w:val="20"/>
              </w:rPr>
              <w:t>t</w:t>
            </w:r>
            <w:r w:rsidRPr="0053045D">
              <w:rPr>
                <w:sz w:val="20"/>
                <w:szCs w:val="20"/>
              </w:rPr>
              <w:t xml:space="preserve"> er gehandeld naar de richtlijnen van EHBO.</w:t>
            </w:r>
          </w:p>
          <w:p w14:paraId="7990285D" w14:textId="5644A423" w:rsidR="00FB337D" w:rsidRPr="004917A6" w:rsidRDefault="00FB337D" w:rsidP="00E705D2">
            <w:pPr>
              <w:pStyle w:val="Lijstalinea"/>
              <w:numPr>
                <w:ilvl w:val="0"/>
                <w:numId w:val="24"/>
              </w:numPr>
              <w:spacing w:after="0"/>
              <w:rPr>
                <w:sz w:val="20"/>
                <w:szCs w:val="20"/>
              </w:rPr>
            </w:pPr>
            <w:r w:rsidRPr="0053045D">
              <w:rPr>
                <w:sz w:val="20"/>
                <w:szCs w:val="20"/>
              </w:rPr>
              <w:t>Ongevallenprotocol</w:t>
            </w:r>
            <w:r>
              <w:rPr>
                <w:sz w:val="20"/>
                <w:szCs w:val="20"/>
              </w:rPr>
              <w:t>.</w:t>
            </w:r>
          </w:p>
        </w:tc>
      </w:tr>
      <w:tr w:rsidR="007E5C44" w:rsidRPr="00CD0B3C" w14:paraId="79902862" w14:textId="77777777" w:rsidTr="007128A2">
        <w:trPr>
          <w:trHeight w:val="2808"/>
        </w:trPr>
        <w:tc>
          <w:tcPr>
            <w:tcW w:w="1785" w:type="dxa"/>
          </w:tcPr>
          <w:p w14:paraId="7990285F" w14:textId="77777777" w:rsidR="007E5C44" w:rsidRPr="00CD0B3C" w:rsidRDefault="007E5C44" w:rsidP="00173967">
            <w:pPr>
              <w:pStyle w:val="Geenafstand"/>
              <w:spacing w:line="276" w:lineRule="auto"/>
              <w:jc w:val="both"/>
              <w:rPr>
                <w:sz w:val="20"/>
                <w:szCs w:val="20"/>
              </w:rPr>
            </w:pPr>
            <w:r w:rsidRPr="00CD0B3C">
              <w:rPr>
                <w:sz w:val="20"/>
                <w:szCs w:val="20"/>
              </w:rPr>
              <w:t>Kind bezeert zich aan speelgoed</w:t>
            </w:r>
          </w:p>
        </w:tc>
        <w:tc>
          <w:tcPr>
            <w:tcW w:w="4731" w:type="dxa"/>
          </w:tcPr>
          <w:p w14:paraId="79902860" w14:textId="77777777" w:rsidR="007E5C44" w:rsidRPr="00CD0B3C" w:rsidRDefault="007E5C44" w:rsidP="00123483">
            <w:pPr>
              <w:pStyle w:val="Hoofdtekst"/>
              <w:numPr>
                <w:ilvl w:val="0"/>
                <w:numId w:val="25"/>
              </w:numPr>
              <w:spacing w:line="240" w:lineRule="auto"/>
              <w:rPr>
                <w:b/>
                <w:color w:val="00B050"/>
                <w:sz w:val="20"/>
                <w:szCs w:val="20"/>
              </w:rPr>
            </w:pPr>
            <w:r w:rsidRPr="00CD0B3C">
              <w:rPr>
                <w:rFonts w:asciiTheme="minorHAnsi" w:hAnsiTheme="minorHAnsi"/>
                <w:sz w:val="20"/>
                <w:szCs w:val="20"/>
              </w:rPr>
              <w:t xml:space="preserve">Het speelgoed wordt maandelijks gecontroleerd. Gekeken wordt of het speelgoed stuk is, of dat het splinters, scherpe randen of andere oneffenheden heeft. Kapot speelgoed en speelgoed met scherpe randen wordt direct weggegooid. </w:t>
            </w:r>
          </w:p>
        </w:tc>
        <w:tc>
          <w:tcPr>
            <w:tcW w:w="2551" w:type="dxa"/>
          </w:tcPr>
          <w:p w14:paraId="712207A1" w14:textId="30B17E9A" w:rsidR="007E5C44" w:rsidRPr="0053045D" w:rsidRDefault="007128A2" w:rsidP="00123483">
            <w:pPr>
              <w:pStyle w:val="Hoofdtekst"/>
              <w:numPr>
                <w:ilvl w:val="0"/>
                <w:numId w:val="25"/>
              </w:numPr>
              <w:spacing w:line="240" w:lineRule="auto"/>
              <w:rPr>
                <w:rFonts w:asciiTheme="minorHAnsi" w:hAnsiTheme="minorHAnsi"/>
                <w:sz w:val="20"/>
                <w:szCs w:val="20"/>
              </w:rPr>
            </w:pPr>
            <w:r w:rsidRPr="0053045D">
              <w:rPr>
                <w:rFonts w:asciiTheme="minorHAnsi" w:hAnsiTheme="minorHAnsi"/>
                <w:sz w:val="20"/>
                <w:szCs w:val="20"/>
              </w:rPr>
              <w:t>protocol</w:t>
            </w:r>
            <w:r w:rsidR="007E5C44" w:rsidRPr="0053045D">
              <w:rPr>
                <w:rFonts w:asciiTheme="minorHAnsi" w:hAnsiTheme="minorHAnsi"/>
                <w:sz w:val="20"/>
                <w:szCs w:val="20"/>
              </w:rPr>
              <w:t xml:space="preserve"> werkinstructies</w:t>
            </w:r>
            <w:r w:rsidR="005B2300">
              <w:rPr>
                <w:rFonts w:asciiTheme="minorHAnsi" w:hAnsiTheme="minorHAnsi"/>
                <w:sz w:val="20"/>
                <w:szCs w:val="20"/>
              </w:rPr>
              <w:t xml:space="preserve"> VG</w:t>
            </w:r>
          </w:p>
          <w:p w14:paraId="0C59F93C" w14:textId="77777777" w:rsidR="007128A2" w:rsidRPr="0053045D" w:rsidRDefault="007128A2" w:rsidP="00123483">
            <w:pPr>
              <w:pStyle w:val="Hoofdtekst"/>
              <w:numPr>
                <w:ilvl w:val="0"/>
                <w:numId w:val="25"/>
              </w:numPr>
              <w:spacing w:line="240" w:lineRule="auto"/>
              <w:rPr>
                <w:rFonts w:asciiTheme="minorHAnsi" w:hAnsiTheme="minorHAnsi"/>
                <w:sz w:val="20"/>
                <w:szCs w:val="20"/>
              </w:rPr>
            </w:pPr>
            <w:proofErr w:type="spellStart"/>
            <w:r w:rsidRPr="0053045D">
              <w:rPr>
                <w:rFonts w:asciiTheme="minorHAnsi" w:hAnsiTheme="minorHAnsi"/>
                <w:sz w:val="20"/>
                <w:szCs w:val="20"/>
              </w:rPr>
              <w:t>Hygiene</w:t>
            </w:r>
            <w:proofErr w:type="spellEnd"/>
            <w:r w:rsidRPr="0053045D">
              <w:rPr>
                <w:rFonts w:asciiTheme="minorHAnsi" w:hAnsiTheme="minorHAnsi"/>
                <w:sz w:val="20"/>
                <w:szCs w:val="20"/>
              </w:rPr>
              <w:t xml:space="preserve"> en regels Protocol.</w:t>
            </w:r>
          </w:p>
          <w:p w14:paraId="37792455" w14:textId="77777777" w:rsidR="007128A2" w:rsidRPr="0053045D" w:rsidRDefault="007128A2" w:rsidP="00123483">
            <w:pPr>
              <w:pStyle w:val="Hoofdtekst"/>
              <w:numPr>
                <w:ilvl w:val="0"/>
                <w:numId w:val="25"/>
              </w:numPr>
              <w:spacing w:line="240" w:lineRule="auto"/>
              <w:rPr>
                <w:rFonts w:asciiTheme="minorHAnsi" w:hAnsiTheme="minorHAnsi"/>
                <w:sz w:val="20"/>
                <w:szCs w:val="20"/>
              </w:rPr>
            </w:pPr>
            <w:r w:rsidRPr="0053045D">
              <w:rPr>
                <w:rFonts w:asciiTheme="minorHAnsi" w:hAnsiTheme="minorHAnsi"/>
                <w:sz w:val="20"/>
                <w:szCs w:val="20"/>
              </w:rPr>
              <w:t>Ongevallen protocol.</w:t>
            </w:r>
          </w:p>
          <w:p w14:paraId="4A8EA46F" w14:textId="77777777" w:rsidR="007128A2" w:rsidRPr="0053045D" w:rsidRDefault="007128A2" w:rsidP="00123483">
            <w:pPr>
              <w:pStyle w:val="Hoofdtekst"/>
              <w:numPr>
                <w:ilvl w:val="0"/>
                <w:numId w:val="25"/>
              </w:numPr>
              <w:spacing w:line="240" w:lineRule="auto"/>
              <w:rPr>
                <w:rFonts w:asciiTheme="minorHAnsi" w:hAnsiTheme="minorHAnsi"/>
                <w:sz w:val="20"/>
                <w:szCs w:val="20"/>
              </w:rPr>
            </w:pPr>
            <w:r w:rsidRPr="0053045D">
              <w:rPr>
                <w:rFonts w:asciiTheme="minorHAnsi" w:hAnsiTheme="minorHAnsi"/>
                <w:sz w:val="20"/>
                <w:szCs w:val="20"/>
              </w:rPr>
              <w:t>Richtlijnen EHBO(</w:t>
            </w:r>
            <w:proofErr w:type="spellStart"/>
            <w:r w:rsidRPr="0053045D">
              <w:rPr>
                <w:rFonts w:asciiTheme="minorHAnsi" w:hAnsiTheme="minorHAnsi"/>
                <w:sz w:val="20"/>
                <w:szCs w:val="20"/>
              </w:rPr>
              <w:t>Ehbo</w:t>
            </w:r>
            <w:proofErr w:type="spellEnd"/>
            <w:r w:rsidRPr="0053045D">
              <w:rPr>
                <w:rFonts w:asciiTheme="minorHAnsi" w:hAnsiTheme="minorHAnsi"/>
                <w:sz w:val="20"/>
                <w:szCs w:val="20"/>
              </w:rPr>
              <w:t xml:space="preserve"> app).</w:t>
            </w:r>
          </w:p>
          <w:p w14:paraId="79902861" w14:textId="1C823742" w:rsidR="007128A2" w:rsidRPr="0053045D" w:rsidRDefault="007128A2" w:rsidP="007128A2">
            <w:pPr>
              <w:pStyle w:val="Hoofdtekst"/>
              <w:spacing w:line="240" w:lineRule="auto"/>
              <w:ind w:left="360"/>
              <w:rPr>
                <w:rFonts w:asciiTheme="minorHAnsi" w:hAnsiTheme="minorHAnsi"/>
                <w:sz w:val="20"/>
                <w:szCs w:val="20"/>
              </w:rPr>
            </w:pPr>
          </w:p>
        </w:tc>
      </w:tr>
      <w:tr w:rsidR="007E5C44" w:rsidRPr="00CD0B3C" w14:paraId="79902866" w14:textId="77777777" w:rsidTr="007E5C44">
        <w:tc>
          <w:tcPr>
            <w:tcW w:w="1785" w:type="dxa"/>
          </w:tcPr>
          <w:p w14:paraId="79902863" w14:textId="77777777" w:rsidR="007E5C44" w:rsidRPr="00CD0B3C" w:rsidRDefault="007E5C44" w:rsidP="00173967">
            <w:pPr>
              <w:pStyle w:val="Geenafstand"/>
              <w:spacing w:line="276" w:lineRule="auto"/>
              <w:jc w:val="both"/>
            </w:pPr>
            <w:r w:rsidRPr="00CD0B3C">
              <w:t>Kind valt door glazen ruit/ deur</w:t>
            </w:r>
          </w:p>
        </w:tc>
        <w:tc>
          <w:tcPr>
            <w:tcW w:w="4731" w:type="dxa"/>
          </w:tcPr>
          <w:p w14:paraId="79902864" w14:textId="77777777" w:rsidR="007E5C44" w:rsidRPr="00CD0B3C" w:rsidRDefault="007E5C44" w:rsidP="00E705D2">
            <w:pPr>
              <w:pStyle w:val="Geenafstand"/>
              <w:numPr>
                <w:ilvl w:val="0"/>
                <w:numId w:val="24"/>
              </w:numPr>
              <w:spacing w:line="276" w:lineRule="auto"/>
              <w:jc w:val="both"/>
              <w:rPr>
                <w:color w:val="00B050"/>
                <w:sz w:val="20"/>
                <w:szCs w:val="20"/>
              </w:rPr>
            </w:pPr>
            <w:r w:rsidRPr="00CD0B3C">
              <w:rPr>
                <w:sz w:val="20"/>
                <w:szCs w:val="20"/>
              </w:rPr>
              <w:t>Kinderen leren dat ze voorzichtig spelen bij ruiten.</w:t>
            </w:r>
          </w:p>
        </w:tc>
        <w:tc>
          <w:tcPr>
            <w:tcW w:w="2551" w:type="dxa"/>
          </w:tcPr>
          <w:p w14:paraId="69D41F8D" w14:textId="1E2F0229" w:rsidR="007E5C44" w:rsidRPr="0053045D" w:rsidRDefault="007128A2" w:rsidP="00E705D2">
            <w:pPr>
              <w:pStyle w:val="Geenafstand"/>
              <w:numPr>
                <w:ilvl w:val="0"/>
                <w:numId w:val="24"/>
              </w:numPr>
              <w:spacing w:line="276" w:lineRule="auto"/>
              <w:jc w:val="both"/>
              <w:rPr>
                <w:sz w:val="20"/>
                <w:szCs w:val="20"/>
              </w:rPr>
            </w:pPr>
            <w:r w:rsidRPr="0053045D">
              <w:rPr>
                <w:sz w:val="20"/>
                <w:szCs w:val="20"/>
              </w:rPr>
              <w:t xml:space="preserve">Protocol </w:t>
            </w:r>
            <w:r w:rsidR="007E5C44" w:rsidRPr="0053045D">
              <w:rPr>
                <w:sz w:val="20"/>
                <w:szCs w:val="20"/>
              </w:rPr>
              <w:t>werkinstructies</w:t>
            </w:r>
            <w:r w:rsidR="005B2300">
              <w:rPr>
                <w:sz w:val="20"/>
                <w:szCs w:val="20"/>
              </w:rPr>
              <w:t xml:space="preserve"> </w:t>
            </w:r>
            <w:proofErr w:type="spellStart"/>
            <w:r w:rsidR="005B2300">
              <w:rPr>
                <w:sz w:val="20"/>
                <w:szCs w:val="20"/>
              </w:rPr>
              <w:t>Vg</w:t>
            </w:r>
            <w:proofErr w:type="spellEnd"/>
          </w:p>
          <w:p w14:paraId="07E8DAE7" w14:textId="0A48A15D" w:rsidR="00A45529" w:rsidRPr="0053045D" w:rsidRDefault="00A45529" w:rsidP="00E705D2">
            <w:pPr>
              <w:pStyle w:val="Geenafstand"/>
              <w:numPr>
                <w:ilvl w:val="0"/>
                <w:numId w:val="24"/>
              </w:numPr>
              <w:spacing w:line="276" w:lineRule="auto"/>
              <w:jc w:val="both"/>
              <w:rPr>
                <w:sz w:val="20"/>
                <w:szCs w:val="20"/>
              </w:rPr>
            </w:pPr>
            <w:r w:rsidRPr="0053045D">
              <w:rPr>
                <w:sz w:val="20"/>
                <w:szCs w:val="20"/>
              </w:rPr>
              <w:t>richtlijnen volgens EHBO.</w:t>
            </w:r>
            <w:r w:rsidR="007128A2" w:rsidRPr="0053045D">
              <w:rPr>
                <w:sz w:val="20"/>
                <w:szCs w:val="20"/>
              </w:rPr>
              <w:t>(EHBO APP)</w:t>
            </w:r>
          </w:p>
          <w:p w14:paraId="79902865" w14:textId="0E44C98D" w:rsidR="007128A2" w:rsidRPr="0053045D" w:rsidRDefault="007128A2" w:rsidP="00E705D2">
            <w:pPr>
              <w:pStyle w:val="Geenafstand"/>
              <w:numPr>
                <w:ilvl w:val="0"/>
                <w:numId w:val="24"/>
              </w:numPr>
              <w:spacing w:line="276" w:lineRule="auto"/>
              <w:jc w:val="both"/>
              <w:rPr>
                <w:sz w:val="20"/>
                <w:szCs w:val="20"/>
              </w:rPr>
            </w:pPr>
            <w:r w:rsidRPr="0053045D">
              <w:rPr>
                <w:sz w:val="20"/>
                <w:szCs w:val="20"/>
              </w:rPr>
              <w:t>Ongevallen protocol.</w:t>
            </w:r>
          </w:p>
        </w:tc>
      </w:tr>
    </w:tbl>
    <w:p w14:paraId="79902867" w14:textId="77777777" w:rsidR="00E705D2" w:rsidRPr="00CD0B3C" w:rsidRDefault="00E705D2" w:rsidP="00E705D2">
      <w:pPr>
        <w:pStyle w:val="Geenafstand"/>
        <w:spacing w:line="276" w:lineRule="auto"/>
        <w:jc w:val="both"/>
        <w:rPr>
          <w:b/>
          <w:color w:val="00B050"/>
          <w:sz w:val="24"/>
          <w:szCs w:val="24"/>
        </w:rPr>
      </w:pPr>
    </w:p>
    <w:p w14:paraId="5AAD2374" w14:textId="77777777" w:rsidR="00F54F87" w:rsidRDefault="00F54F87" w:rsidP="00F54F87">
      <w:r w:rsidRPr="009E7924">
        <w:t xml:space="preserve">Als grote risico’s toch plaatsvinden: er is een EHBO’er in huis. Deze handelt conform EHBO richtlijnen. </w:t>
      </w:r>
      <w:proofErr w:type="spellStart"/>
      <w:r w:rsidRPr="009E7924">
        <w:t>Gifwijzer</w:t>
      </w:r>
      <w:proofErr w:type="spellEnd"/>
      <w:r w:rsidRPr="009E7924">
        <w:t xml:space="preserve"> check (bij inname planten </w:t>
      </w:r>
      <w:proofErr w:type="spellStart"/>
      <w:r w:rsidRPr="009E7924">
        <w:t>bijv</w:t>
      </w:r>
      <w:proofErr w:type="spellEnd"/>
      <w:r w:rsidRPr="009E7924">
        <w:t>),. indien nodig: 112 bellen, ongevallenformulier invullen en ouders bellen, houder op de hoogte stellen, VG punt opschrijven en maatregelen (laten) treffen om risico aan te pakken.</w:t>
      </w:r>
      <w:r>
        <w:t xml:space="preserve"> </w:t>
      </w:r>
    </w:p>
    <w:p w14:paraId="79902869" w14:textId="77777777" w:rsidR="00E705D2" w:rsidRPr="00CD0B3C" w:rsidRDefault="00E705D2" w:rsidP="00194EAB">
      <w:pPr>
        <w:pStyle w:val="Kop1"/>
      </w:pPr>
      <w:r w:rsidRPr="00CD0B3C">
        <w:lastRenderedPageBreak/>
        <w:t xml:space="preserve">Sociale veiligheid </w:t>
      </w:r>
    </w:p>
    <w:p w14:paraId="7990286A" w14:textId="77777777" w:rsidR="00E705D2" w:rsidRPr="00CD0B3C" w:rsidRDefault="00E705D2" w:rsidP="00E705D2">
      <w:pPr>
        <w:pStyle w:val="Geenafstand"/>
        <w:spacing w:line="276" w:lineRule="auto"/>
        <w:jc w:val="both"/>
        <w:rPr>
          <w:b/>
          <w:color w:val="00B050"/>
          <w:sz w:val="24"/>
          <w:szCs w:val="24"/>
        </w:rPr>
      </w:pPr>
    </w:p>
    <w:tbl>
      <w:tblPr>
        <w:tblStyle w:val="Tabelraster"/>
        <w:tblW w:w="0" w:type="auto"/>
        <w:tblLook w:val="04A0" w:firstRow="1" w:lastRow="0" w:firstColumn="1" w:lastColumn="0" w:noHBand="0" w:noVBand="1"/>
      </w:tblPr>
      <w:tblGrid>
        <w:gridCol w:w="2879"/>
        <w:gridCol w:w="3414"/>
        <w:gridCol w:w="2769"/>
      </w:tblGrid>
      <w:tr w:rsidR="007E5C44" w:rsidRPr="00CD0B3C" w14:paraId="7990286E" w14:textId="77777777" w:rsidTr="007E5C44">
        <w:tc>
          <w:tcPr>
            <w:tcW w:w="2879" w:type="dxa"/>
          </w:tcPr>
          <w:p w14:paraId="7990286B" w14:textId="77777777" w:rsidR="007E5C44" w:rsidRPr="00CD0B3C" w:rsidRDefault="007E5C44" w:rsidP="00173967">
            <w:pPr>
              <w:pStyle w:val="Geenafstand"/>
              <w:spacing w:line="276" w:lineRule="auto"/>
              <w:jc w:val="both"/>
              <w:rPr>
                <w:b/>
                <w:color w:val="00B050"/>
                <w:sz w:val="24"/>
                <w:szCs w:val="24"/>
              </w:rPr>
            </w:pPr>
            <w:r w:rsidRPr="00CD0B3C">
              <w:rPr>
                <w:b/>
                <w:color w:val="00B050"/>
                <w:sz w:val="24"/>
                <w:szCs w:val="24"/>
              </w:rPr>
              <w:t>Risico omschrijving</w:t>
            </w:r>
          </w:p>
        </w:tc>
        <w:tc>
          <w:tcPr>
            <w:tcW w:w="3414" w:type="dxa"/>
          </w:tcPr>
          <w:p w14:paraId="7990286C" w14:textId="77777777" w:rsidR="007E5C44" w:rsidRPr="00CD0B3C" w:rsidRDefault="007E5C44" w:rsidP="00173967">
            <w:pPr>
              <w:pStyle w:val="Geenafstand"/>
              <w:spacing w:line="276" w:lineRule="auto"/>
              <w:jc w:val="both"/>
              <w:rPr>
                <w:b/>
                <w:color w:val="00B050"/>
                <w:sz w:val="24"/>
                <w:szCs w:val="24"/>
              </w:rPr>
            </w:pPr>
            <w:r w:rsidRPr="00CD0B3C">
              <w:rPr>
                <w:b/>
                <w:color w:val="00B050"/>
                <w:sz w:val="24"/>
                <w:szCs w:val="24"/>
              </w:rPr>
              <w:t>Genomen of te nemen maatregel</w:t>
            </w:r>
          </w:p>
        </w:tc>
        <w:tc>
          <w:tcPr>
            <w:tcW w:w="2769" w:type="dxa"/>
          </w:tcPr>
          <w:p w14:paraId="7990286D" w14:textId="77777777" w:rsidR="007E5C44" w:rsidRPr="004917A6" w:rsidRDefault="00AB72B5" w:rsidP="00173967">
            <w:pPr>
              <w:pStyle w:val="Geenafstand"/>
              <w:spacing w:line="276" w:lineRule="auto"/>
              <w:jc w:val="both"/>
              <w:rPr>
                <w:b/>
                <w:color w:val="00B050"/>
                <w:sz w:val="24"/>
                <w:szCs w:val="24"/>
              </w:rPr>
            </w:pPr>
            <w:r w:rsidRPr="004917A6">
              <w:rPr>
                <w:b/>
                <w:color w:val="00B050"/>
                <w:sz w:val="24"/>
                <w:szCs w:val="24"/>
              </w:rPr>
              <w:t>Te vinden in handboek protocollen</w:t>
            </w:r>
          </w:p>
        </w:tc>
      </w:tr>
      <w:tr w:rsidR="007E5C44" w:rsidRPr="00CD0B3C" w14:paraId="79902873" w14:textId="77777777" w:rsidTr="007E5C44">
        <w:tc>
          <w:tcPr>
            <w:tcW w:w="2879" w:type="dxa"/>
          </w:tcPr>
          <w:p w14:paraId="7990286F" w14:textId="77777777" w:rsidR="007E5C44" w:rsidRPr="00CD0B3C" w:rsidRDefault="007E5C44" w:rsidP="00173967">
            <w:pPr>
              <w:pStyle w:val="Geenafstand"/>
              <w:spacing w:line="276" w:lineRule="auto"/>
              <w:jc w:val="both"/>
            </w:pPr>
            <w:r w:rsidRPr="00CD0B3C">
              <w:t>Grensoverschrijdend gedrag</w:t>
            </w:r>
          </w:p>
          <w:p w14:paraId="79902870" w14:textId="77777777" w:rsidR="007E5C44" w:rsidRPr="00CD0B3C" w:rsidRDefault="007E5C44" w:rsidP="00173967">
            <w:pPr>
              <w:pStyle w:val="Geenafstand"/>
              <w:spacing w:line="276" w:lineRule="auto"/>
              <w:jc w:val="both"/>
              <w:rPr>
                <w:color w:val="00B050"/>
              </w:rPr>
            </w:pPr>
          </w:p>
        </w:tc>
        <w:tc>
          <w:tcPr>
            <w:tcW w:w="3414" w:type="dxa"/>
          </w:tcPr>
          <w:p w14:paraId="79902871" w14:textId="36BD1CB5" w:rsidR="007E5C44" w:rsidRPr="00CD0B3C" w:rsidRDefault="007E5C44" w:rsidP="00E705D2">
            <w:pPr>
              <w:pStyle w:val="Geenafstand"/>
              <w:numPr>
                <w:ilvl w:val="0"/>
                <w:numId w:val="18"/>
              </w:numPr>
              <w:spacing w:line="276" w:lineRule="auto"/>
              <w:jc w:val="both"/>
              <w:rPr>
                <w:color w:val="00B050"/>
                <w:sz w:val="20"/>
                <w:szCs w:val="20"/>
              </w:rPr>
            </w:pPr>
            <w:r w:rsidRPr="00CD0B3C">
              <w:rPr>
                <w:sz w:val="20"/>
                <w:szCs w:val="20"/>
              </w:rPr>
              <w:t>Zie p. 1</w:t>
            </w:r>
            <w:r w:rsidR="00B3575E">
              <w:rPr>
                <w:sz w:val="20"/>
                <w:szCs w:val="20"/>
              </w:rPr>
              <w:t>2</w:t>
            </w:r>
            <w:r w:rsidRPr="00CD0B3C">
              <w:rPr>
                <w:sz w:val="20"/>
                <w:szCs w:val="20"/>
              </w:rPr>
              <w:t xml:space="preserve"> en passen het pedagogisch beleidsplan aan.</w:t>
            </w:r>
          </w:p>
        </w:tc>
        <w:tc>
          <w:tcPr>
            <w:tcW w:w="2769" w:type="dxa"/>
          </w:tcPr>
          <w:p w14:paraId="79902872" w14:textId="77777777" w:rsidR="007E5C44" w:rsidRPr="004917A6" w:rsidRDefault="007E5C44" w:rsidP="00E705D2">
            <w:pPr>
              <w:pStyle w:val="Geenafstand"/>
              <w:numPr>
                <w:ilvl w:val="0"/>
                <w:numId w:val="18"/>
              </w:numPr>
              <w:spacing w:line="276" w:lineRule="auto"/>
              <w:jc w:val="both"/>
              <w:rPr>
                <w:sz w:val="20"/>
                <w:szCs w:val="20"/>
              </w:rPr>
            </w:pPr>
            <w:r w:rsidRPr="004917A6">
              <w:rPr>
                <w:sz w:val="20"/>
                <w:szCs w:val="20"/>
              </w:rPr>
              <w:t>Meldcode + afwegingskader</w:t>
            </w:r>
          </w:p>
        </w:tc>
      </w:tr>
      <w:tr w:rsidR="007E5C44" w:rsidRPr="00CD0B3C" w14:paraId="79902879" w14:textId="77777777" w:rsidTr="007E5C44">
        <w:tc>
          <w:tcPr>
            <w:tcW w:w="2879" w:type="dxa"/>
          </w:tcPr>
          <w:p w14:paraId="79902874" w14:textId="77777777" w:rsidR="007E5C44" w:rsidRPr="00CD0B3C" w:rsidRDefault="007E5C44" w:rsidP="00173967">
            <w:pPr>
              <w:pStyle w:val="Geenafstand"/>
              <w:spacing w:line="276" w:lineRule="auto"/>
              <w:jc w:val="both"/>
              <w:rPr>
                <w:color w:val="00B050"/>
              </w:rPr>
            </w:pPr>
            <w:r w:rsidRPr="00CD0B3C">
              <w:t>Kindermishandeling</w:t>
            </w:r>
          </w:p>
        </w:tc>
        <w:tc>
          <w:tcPr>
            <w:tcW w:w="3414" w:type="dxa"/>
          </w:tcPr>
          <w:p w14:paraId="79902875" w14:textId="737253E8" w:rsidR="007E5C44" w:rsidRPr="00CD0B3C" w:rsidRDefault="007E5C44" w:rsidP="00C41EC3">
            <w:pPr>
              <w:pStyle w:val="Lijstalinea"/>
              <w:numPr>
                <w:ilvl w:val="0"/>
                <w:numId w:val="18"/>
              </w:numPr>
              <w:shd w:val="clear" w:color="auto" w:fill="FFFFFF"/>
              <w:spacing w:before="48" w:after="48"/>
              <w:textAlignment w:val="top"/>
              <w:rPr>
                <w:rFonts w:cstheme="minorHAnsi"/>
                <w:sz w:val="20"/>
                <w:szCs w:val="20"/>
              </w:rPr>
            </w:pPr>
            <w:r w:rsidRPr="00CD0B3C">
              <w:rPr>
                <w:rFonts w:cs="Calibri"/>
                <w:color w:val="000000"/>
                <w:sz w:val="20"/>
                <w:szCs w:val="20"/>
                <w:shd w:val="clear" w:color="auto" w:fill="FFFFFF"/>
              </w:rPr>
              <w:t xml:space="preserve">Een meldcode voor huiselijk geweld en kindermishandeling helpt onze medewerkers goed te reageren bij signalen van dit soort geweld. Sinds 1 juli 2013 zijn professionals verplicht de meldcode te gebruiken bij vermoedens van geweld in huiselijke kring. De meldcode bestaat uit 3 routes. Het afwegingskader </w:t>
            </w:r>
            <w:r w:rsidR="00800CA5">
              <w:rPr>
                <w:rFonts w:cs="Calibri"/>
                <w:color w:val="000000"/>
                <w:sz w:val="20"/>
                <w:szCs w:val="20"/>
                <w:shd w:val="clear" w:color="auto" w:fill="FFFFFF"/>
              </w:rPr>
              <w:t xml:space="preserve"> is verwerkt in de  meldcode.</w:t>
            </w:r>
          </w:p>
          <w:p w14:paraId="79902876" w14:textId="77777777" w:rsidR="007E5C44" w:rsidRPr="00CD0B3C" w:rsidRDefault="007E5C44" w:rsidP="00194EAB">
            <w:pPr>
              <w:pStyle w:val="Geenafstand"/>
              <w:numPr>
                <w:ilvl w:val="0"/>
                <w:numId w:val="26"/>
              </w:numPr>
              <w:rPr>
                <w:sz w:val="20"/>
                <w:szCs w:val="20"/>
              </w:rPr>
            </w:pPr>
            <w:r w:rsidRPr="00CD0B3C">
              <w:rPr>
                <w:sz w:val="20"/>
                <w:szCs w:val="20"/>
              </w:rPr>
              <w:t xml:space="preserve">Alle werknemers moeten de protocollen kennen </w:t>
            </w:r>
            <w:r w:rsidR="002136A9">
              <w:rPr>
                <w:sz w:val="20"/>
                <w:szCs w:val="20"/>
              </w:rPr>
              <w:t xml:space="preserve">en </w:t>
            </w:r>
            <w:r w:rsidRPr="00CD0B3C">
              <w:rPr>
                <w:sz w:val="20"/>
                <w:szCs w:val="20"/>
              </w:rPr>
              <w:t xml:space="preserve">er ook naar handelen. </w:t>
            </w:r>
          </w:p>
          <w:p w14:paraId="79902877" w14:textId="77777777" w:rsidR="007E5C44" w:rsidRPr="00CD0B3C" w:rsidRDefault="007E5C44" w:rsidP="00194EAB">
            <w:pPr>
              <w:pStyle w:val="Lijstalinea"/>
              <w:numPr>
                <w:ilvl w:val="0"/>
                <w:numId w:val="26"/>
              </w:numPr>
              <w:jc w:val="both"/>
              <w:rPr>
                <w:rFonts w:cstheme="minorHAnsi"/>
                <w:sz w:val="20"/>
                <w:szCs w:val="20"/>
              </w:rPr>
            </w:pPr>
            <w:r w:rsidRPr="00CD0B3C">
              <w:rPr>
                <w:rFonts w:cstheme="minorHAnsi"/>
                <w:sz w:val="20"/>
                <w:szCs w:val="20"/>
              </w:rPr>
              <w:t>De meldcode die wij gebruiken is in te zien op de locatie.</w:t>
            </w:r>
          </w:p>
        </w:tc>
        <w:tc>
          <w:tcPr>
            <w:tcW w:w="2769" w:type="dxa"/>
          </w:tcPr>
          <w:p w14:paraId="79902878" w14:textId="77777777" w:rsidR="007E5C44" w:rsidRPr="004917A6" w:rsidRDefault="007E5C44" w:rsidP="00C41EC3">
            <w:pPr>
              <w:pStyle w:val="Lijstalinea"/>
              <w:numPr>
                <w:ilvl w:val="0"/>
                <w:numId w:val="18"/>
              </w:numPr>
              <w:shd w:val="clear" w:color="auto" w:fill="FFFFFF"/>
              <w:spacing w:before="48" w:after="48"/>
              <w:textAlignment w:val="top"/>
              <w:rPr>
                <w:rFonts w:cs="Calibri"/>
                <w:color w:val="000000"/>
                <w:sz w:val="20"/>
                <w:szCs w:val="20"/>
                <w:shd w:val="clear" w:color="auto" w:fill="FFFFFF"/>
              </w:rPr>
            </w:pPr>
            <w:r w:rsidRPr="004917A6">
              <w:rPr>
                <w:sz w:val="20"/>
                <w:szCs w:val="20"/>
              </w:rPr>
              <w:t>Meldcode + afwegingskader</w:t>
            </w:r>
          </w:p>
        </w:tc>
      </w:tr>
      <w:tr w:rsidR="007E5C44" w:rsidRPr="00CD0B3C" w14:paraId="79902884" w14:textId="77777777" w:rsidTr="007E5C44">
        <w:tc>
          <w:tcPr>
            <w:tcW w:w="2879" w:type="dxa"/>
          </w:tcPr>
          <w:p w14:paraId="7990287A" w14:textId="77777777" w:rsidR="007E5C44" w:rsidRPr="00CD0B3C" w:rsidRDefault="007E5C44" w:rsidP="00173967">
            <w:pPr>
              <w:pStyle w:val="Geenafstand"/>
              <w:spacing w:line="276" w:lineRule="auto"/>
              <w:jc w:val="both"/>
              <w:rPr>
                <w:color w:val="00B050"/>
              </w:rPr>
            </w:pPr>
            <w:r w:rsidRPr="00CD0B3C">
              <w:t>Vermissing</w:t>
            </w:r>
          </w:p>
        </w:tc>
        <w:tc>
          <w:tcPr>
            <w:tcW w:w="3414" w:type="dxa"/>
          </w:tcPr>
          <w:p w14:paraId="7990287B"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We hebben een protocol.</w:t>
            </w:r>
          </w:p>
          <w:p w14:paraId="7990287C"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Weet hoeveel kinderen er op de groep zijn, doe dit door de presentielijsten goed bij te houden en duidelijk te communiceren met collega’s over eventuele afwezige of extra kinderen middels de agenda/overdracht (kinderen die afwezig zijn zonder bericht, worden na</w:t>
            </w:r>
            <w:r w:rsidR="000B64DA">
              <w:rPr>
                <w:rFonts w:eastAsia="Times New Roman" w:cs="Leelawadee"/>
                <w:bCs/>
                <w:color w:val="000000" w:themeColor="text1"/>
                <w:sz w:val="20"/>
                <w:szCs w:val="20"/>
                <w:lang w:eastAsia="nl-NL"/>
              </w:rPr>
              <w:t xml:space="preserve"> </w:t>
            </w:r>
            <w:r w:rsidRPr="00CD0B3C">
              <w:rPr>
                <w:rFonts w:eastAsia="Times New Roman" w:cs="Leelawadee"/>
                <w:bCs/>
                <w:color w:val="000000" w:themeColor="text1"/>
                <w:sz w:val="20"/>
                <w:szCs w:val="20"/>
                <w:lang w:eastAsia="nl-NL"/>
              </w:rPr>
              <w:t xml:space="preserve">gebeld) </w:t>
            </w:r>
          </w:p>
          <w:p w14:paraId="7990287D"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 xml:space="preserve">Let </w:t>
            </w:r>
            <w:r w:rsidR="00BF0146">
              <w:rPr>
                <w:rFonts w:eastAsia="Times New Roman" w:cs="Leelawadee"/>
                <w:bCs/>
                <w:color w:val="000000" w:themeColor="text1"/>
                <w:sz w:val="20"/>
                <w:szCs w:val="20"/>
                <w:lang w:eastAsia="nl-NL"/>
              </w:rPr>
              <w:t xml:space="preserve">op dat de entreedeur  </w:t>
            </w:r>
            <w:r w:rsidRPr="00CD0B3C">
              <w:rPr>
                <w:rFonts w:eastAsia="Times New Roman" w:cs="Leelawadee"/>
                <w:bCs/>
                <w:color w:val="000000" w:themeColor="text1"/>
                <w:sz w:val="20"/>
                <w:szCs w:val="20"/>
                <w:lang w:eastAsia="nl-NL"/>
              </w:rPr>
              <w:t>altijd goed dicht is. Wanneer een ouder de deur open laat staan of open houdt voor een onbekende, wijs de ouder daar dan op.</w:t>
            </w:r>
          </w:p>
          <w:p w14:paraId="7990287E"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 xml:space="preserve">Zorg dat eventuele invallers en stagiaires goed geïnstrueerd zijn. Gebruik hiervoor de overdracht, agenda en </w:t>
            </w:r>
            <w:r w:rsidR="000B64DA" w:rsidRPr="00CD0B3C">
              <w:rPr>
                <w:rFonts w:eastAsia="Times New Roman" w:cs="Leelawadee"/>
                <w:bCs/>
                <w:color w:val="000000" w:themeColor="text1"/>
                <w:sz w:val="20"/>
                <w:szCs w:val="20"/>
                <w:lang w:eastAsia="nl-NL"/>
              </w:rPr>
              <w:t>kind gegevens</w:t>
            </w:r>
          </w:p>
          <w:p w14:paraId="7990287F"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Wees alert bij uitstapjes, blijf hoofden tellen</w:t>
            </w:r>
          </w:p>
          <w:p w14:paraId="79902880"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lastRenderedPageBreak/>
              <w:t>Zorg bij uitstapjes dat de kinderen een naamkaartje dragen, waarop de naam van het kind staat en het telefoonnummer waar de begeleiding op te bereiken is</w:t>
            </w:r>
          </w:p>
          <w:p w14:paraId="79902881" w14:textId="77777777" w:rsidR="007E5C44" w:rsidRPr="00CD0B3C"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CD0B3C">
              <w:rPr>
                <w:rFonts w:eastAsia="Times New Roman" w:cs="Leelawadee"/>
                <w:bCs/>
                <w:color w:val="000000" w:themeColor="text1"/>
                <w:sz w:val="20"/>
                <w:szCs w:val="20"/>
                <w:lang w:eastAsia="nl-NL"/>
              </w:rPr>
              <w:t>Tel de kinderen regelmatig, zowel binnen als buiten</w:t>
            </w:r>
          </w:p>
          <w:p w14:paraId="79902882" w14:textId="77777777" w:rsidR="007E5C44" w:rsidRPr="00CD0B3C" w:rsidRDefault="007E5C44" w:rsidP="00173967">
            <w:pPr>
              <w:pStyle w:val="Geenafstand"/>
              <w:spacing w:line="276" w:lineRule="auto"/>
              <w:jc w:val="both"/>
              <w:rPr>
                <w:b/>
                <w:color w:val="00B050"/>
                <w:sz w:val="20"/>
                <w:szCs w:val="20"/>
              </w:rPr>
            </w:pPr>
          </w:p>
        </w:tc>
        <w:tc>
          <w:tcPr>
            <w:tcW w:w="2769" w:type="dxa"/>
          </w:tcPr>
          <w:p w14:paraId="5BFCDF48" w14:textId="77777777" w:rsidR="007128A2" w:rsidRPr="0053045D" w:rsidRDefault="007E5C44" w:rsidP="00E705D2">
            <w:pPr>
              <w:pStyle w:val="Lijstalinea"/>
              <w:numPr>
                <w:ilvl w:val="0"/>
                <w:numId w:val="12"/>
              </w:numPr>
              <w:spacing w:after="0"/>
              <w:jc w:val="both"/>
              <w:rPr>
                <w:rFonts w:eastAsia="Times New Roman" w:cs="Leelawadee"/>
                <w:bCs/>
                <w:color w:val="000000" w:themeColor="text1"/>
                <w:sz w:val="20"/>
                <w:szCs w:val="20"/>
                <w:lang w:eastAsia="nl-NL"/>
              </w:rPr>
            </w:pPr>
            <w:r w:rsidRPr="004917A6">
              <w:rPr>
                <w:rFonts w:eastAsia="Times New Roman" w:cs="Leelawadee"/>
                <w:bCs/>
                <w:color w:val="000000" w:themeColor="text1"/>
                <w:sz w:val="20"/>
                <w:szCs w:val="20"/>
                <w:lang w:eastAsia="nl-NL"/>
              </w:rPr>
              <w:lastRenderedPageBreak/>
              <w:t xml:space="preserve"> </w:t>
            </w:r>
            <w:r w:rsidRPr="0053045D">
              <w:rPr>
                <w:rFonts w:eastAsia="Times New Roman" w:cs="Leelawadee"/>
                <w:bCs/>
                <w:color w:val="000000" w:themeColor="text1"/>
                <w:sz w:val="20"/>
                <w:szCs w:val="20"/>
                <w:lang w:eastAsia="nl-NL"/>
              </w:rPr>
              <w:t>protocol vermissing</w:t>
            </w:r>
            <w:r w:rsidR="0097070F" w:rsidRPr="0053045D">
              <w:rPr>
                <w:rFonts w:eastAsia="Times New Roman" w:cs="Leelawadee"/>
                <w:bCs/>
                <w:color w:val="000000" w:themeColor="text1"/>
                <w:sz w:val="20"/>
                <w:szCs w:val="20"/>
                <w:lang w:eastAsia="nl-NL"/>
              </w:rPr>
              <w:t xml:space="preserve"> </w:t>
            </w:r>
          </w:p>
          <w:p w14:paraId="79902883" w14:textId="739D2537" w:rsidR="007E5C44" w:rsidRPr="004917A6" w:rsidRDefault="005B2300" w:rsidP="00E705D2">
            <w:pPr>
              <w:pStyle w:val="Lijstalinea"/>
              <w:numPr>
                <w:ilvl w:val="0"/>
                <w:numId w:val="12"/>
              </w:numPr>
              <w:spacing w:after="0"/>
              <w:jc w:val="both"/>
              <w:rPr>
                <w:rFonts w:eastAsia="Times New Roman" w:cs="Leelawadee"/>
                <w:bCs/>
                <w:color w:val="000000" w:themeColor="text1"/>
                <w:sz w:val="20"/>
                <w:szCs w:val="20"/>
                <w:lang w:eastAsia="nl-NL"/>
              </w:rPr>
            </w:pPr>
            <w:r w:rsidRPr="009407EE">
              <w:rPr>
                <w:rFonts w:eastAsia="Times New Roman" w:cs="Leelawadee"/>
                <w:bCs/>
                <w:color w:val="000000" w:themeColor="text1"/>
                <w:sz w:val="20"/>
                <w:szCs w:val="20"/>
                <w:lang w:eastAsia="nl-NL"/>
              </w:rPr>
              <w:t>W</w:t>
            </w:r>
            <w:r w:rsidR="0097070F" w:rsidRPr="009407EE">
              <w:rPr>
                <w:rFonts w:eastAsia="Times New Roman" w:cs="Leelawadee"/>
                <w:bCs/>
                <w:color w:val="000000" w:themeColor="text1"/>
                <w:sz w:val="20"/>
                <w:szCs w:val="20"/>
                <w:lang w:eastAsia="nl-NL"/>
              </w:rPr>
              <w:t>erkinstructies</w:t>
            </w:r>
            <w:r>
              <w:rPr>
                <w:rFonts w:eastAsia="Times New Roman" w:cs="Leelawadee"/>
                <w:bCs/>
                <w:color w:val="000000" w:themeColor="text1"/>
                <w:sz w:val="20"/>
                <w:szCs w:val="20"/>
                <w:lang w:eastAsia="nl-NL"/>
              </w:rPr>
              <w:t xml:space="preserve"> </w:t>
            </w:r>
          </w:p>
        </w:tc>
      </w:tr>
    </w:tbl>
    <w:p w14:paraId="79902885" w14:textId="77777777" w:rsidR="00E705D2" w:rsidRPr="00CD0B3C" w:rsidRDefault="00E705D2" w:rsidP="00E705D2">
      <w:pPr>
        <w:pStyle w:val="Geenafstand"/>
        <w:spacing w:line="276" w:lineRule="auto"/>
        <w:jc w:val="both"/>
        <w:rPr>
          <w:b/>
          <w:color w:val="00B050"/>
          <w:sz w:val="24"/>
          <w:szCs w:val="24"/>
        </w:rPr>
      </w:pPr>
    </w:p>
    <w:p w14:paraId="79902886" w14:textId="77777777" w:rsidR="00E705D2" w:rsidRPr="00CD0B3C" w:rsidRDefault="00E705D2" w:rsidP="00F91213">
      <w:pPr>
        <w:pStyle w:val="Geenafstand"/>
      </w:pPr>
    </w:p>
    <w:p w14:paraId="79902887" w14:textId="77777777" w:rsidR="007F728F" w:rsidRPr="00BF0146" w:rsidRDefault="007F728F" w:rsidP="00194EAB">
      <w:pPr>
        <w:pStyle w:val="Kop1"/>
        <w:rPr>
          <w:lang w:val="nl-NL"/>
        </w:rPr>
      </w:pPr>
      <w:r w:rsidRPr="00BF0146">
        <w:rPr>
          <w:lang w:val="nl-NL"/>
        </w:rPr>
        <w:t>Gezondheid</w:t>
      </w:r>
    </w:p>
    <w:p w14:paraId="79902888" w14:textId="77777777" w:rsidR="007F728F" w:rsidRPr="00CD0B3C" w:rsidRDefault="007F728F" w:rsidP="007F728F">
      <w:pPr>
        <w:pStyle w:val="Geenafstand"/>
      </w:pPr>
      <w:r w:rsidRPr="00CD0B3C">
        <w:t>Ten aanzien van gezondheid willen wij de volgende zaken benoemen die blijvende aandacht nodig hebben.</w:t>
      </w:r>
    </w:p>
    <w:p w14:paraId="79902889" w14:textId="77777777" w:rsidR="007F728F" w:rsidRPr="00CD0B3C" w:rsidRDefault="007F728F" w:rsidP="007F728F">
      <w:pPr>
        <w:pStyle w:val="Geenafstand"/>
        <w:rPr>
          <w:b/>
        </w:rPr>
      </w:pPr>
    </w:p>
    <w:tbl>
      <w:tblPr>
        <w:tblStyle w:val="Tabelraster"/>
        <w:tblW w:w="0" w:type="auto"/>
        <w:tblLook w:val="04A0" w:firstRow="1" w:lastRow="0" w:firstColumn="1" w:lastColumn="0" w:noHBand="0" w:noVBand="1"/>
      </w:tblPr>
      <w:tblGrid>
        <w:gridCol w:w="2895"/>
        <w:gridCol w:w="3147"/>
        <w:gridCol w:w="3020"/>
      </w:tblGrid>
      <w:tr w:rsidR="007E5C44" w:rsidRPr="00CD0B3C" w14:paraId="7990288D" w14:textId="77777777" w:rsidTr="007E5C44">
        <w:tc>
          <w:tcPr>
            <w:tcW w:w="2986" w:type="dxa"/>
          </w:tcPr>
          <w:p w14:paraId="7990288A" w14:textId="77777777" w:rsidR="007E5C44" w:rsidRPr="00CD0B3C" w:rsidRDefault="007E5C44" w:rsidP="00173967">
            <w:pPr>
              <w:pStyle w:val="Geenafstand"/>
              <w:spacing w:line="276" w:lineRule="auto"/>
              <w:jc w:val="both"/>
              <w:rPr>
                <w:b/>
                <w:color w:val="00B050"/>
                <w:sz w:val="20"/>
                <w:szCs w:val="20"/>
              </w:rPr>
            </w:pPr>
            <w:r w:rsidRPr="00CD0B3C">
              <w:rPr>
                <w:b/>
                <w:color w:val="00B050"/>
                <w:sz w:val="20"/>
                <w:szCs w:val="20"/>
              </w:rPr>
              <w:t>Risico omschrijving</w:t>
            </w:r>
          </w:p>
        </w:tc>
        <w:tc>
          <w:tcPr>
            <w:tcW w:w="3166" w:type="dxa"/>
          </w:tcPr>
          <w:p w14:paraId="7990288B" w14:textId="77777777" w:rsidR="007E5C44" w:rsidRPr="00CD0B3C" w:rsidRDefault="007E5C44" w:rsidP="00173967">
            <w:pPr>
              <w:pStyle w:val="Geenafstand"/>
              <w:spacing w:line="276" w:lineRule="auto"/>
              <w:jc w:val="both"/>
              <w:rPr>
                <w:b/>
                <w:color w:val="00B050"/>
                <w:sz w:val="20"/>
                <w:szCs w:val="20"/>
              </w:rPr>
            </w:pPr>
            <w:r w:rsidRPr="00CD0B3C">
              <w:rPr>
                <w:b/>
                <w:color w:val="00B050"/>
                <w:sz w:val="20"/>
                <w:szCs w:val="20"/>
              </w:rPr>
              <w:t>Genomen of te nemen maatregel</w:t>
            </w:r>
          </w:p>
        </w:tc>
        <w:tc>
          <w:tcPr>
            <w:tcW w:w="2910" w:type="dxa"/>
          </w:tcPr>
          <w:p w14:paraId="7990288C" w14:textId="77777777" w:rsidR="007E5C44" w:rsidRPr="004917A6" w:rsidRDefault="000B64DA" w:rsidP="00173967">
            <w:pPr>
              <w:pStyle w:val="Geenafstand"/>
              <w:spacing w:line="276" w:lineRule="auto"/>
              <w:jc w:val="both"/>
              <w:rPr>
                <w:b/>
                <w:color w:val="00B050"/>
                <w:sz w:val="20"/>
                <w:szCs w:val="20"/>
              </w:rPr>
            </w:pPr>
            <w:r w:rsidRPr="004917A6">
              <w:rPr>
                <w:b/>
                <w:color w:val="00B050"/>
                <w:sz w:val="24"/>
                <w:szCs w:val="24"/>
              </w:rPr>
              <w:t>Te vinden in handboek protocollen</w:t>
            </w:r>
          </w:p>
        </w:tc>
      </w:tr>
      <w:tr w:rsidR="007E5C44" w:rsidRPr="00CD0B3C" w14:paraId="79902891" w14:textId="77777777" w:rsidTr="007E5C44">
        <w:tc>
          <w:tcPr>
            <w:tcW w:w="2986" w:type="dxa"/>
          </w:tcPr>
          <w:p w14:paraId="7990288E" w14:textId="77777777" w:rsidR="007E5C44" w:rsidRPr="00CD0B3C" w:rsidRDefault="007E5C44" w:rsidP="00173967">
            <w:pPr>
              <w:pStyle w:val="Geenafstand"/>
              <w:spacing w:line="276" w:lineRule="auto"/>
              <w:rPr>
                <w:sz w:val="20"/>
                <w:szCs w:val="20"/>
              </w:rPr>
            </w:pPr>
            <w:r w:rsidRPr="00CD0B3C">
              <w:rPr>
                <w:sz w:val="20"/>
                <w:szCs w:val="20"/>
              </w:rPr>
              <w:t>Kind komt in aanraking met ziektekiemen</w:t>
            </w:r>
          </w:p>
        </w:tc>
        <w:tc>
          <w:tcPr>
            <w:tcW w:w="3166" w:type="dxa"/>
          </w:tcPr>
          <w:p w14:paraId="7990288F" w14:textId="77777777" w:rsidR="007E5C44" w:rsidRPr="00CD0B3C" w:rsidRDefault="007E5C44" w:rsidP="00C541A8">
            <w:pPr>
              <w:pStyle w:val="Geenafstand"/>
              <w:rPr>
                <w:b/>
                <w:color w:val="00B050"/>
                <w:sz w:val="20"/>
                <w:szCs w:val="20"/>
              </w:rPr>
            </w:pPr>
            <w:r w:rsidRPr="00CD0B3C">
              <w:rPr>
                <w:sz w:val="20"/>
                <w:szCs w:val="20"/>
              </w:rPr>
              <w:t>Het voorkomen via verspreiding van de lucht door middel van het ventileren van de ruimte. Tevens leren de kinderen dat ze moeten hoesten en niezen in een papieren zakdoek. Deze dienen de kinderen meteen na het hoesten of niezen weg te gooien. Mochten kinderen in de handen niezen of hoesten, dienen ze handen te gaan wassen. Het protocol hygiëne zal hierbij ondersteunen. Daarnaast wordt het speelgoed en de ruimte regelmatig schoongemaakt door de medewerkers. Hierbij wordt gebruik gemaakt van een schoonmaakrooster.</w:t>
            </w:r>
          </w:p>
        </w:tc>
        <w:tc>
          <w:tcPr>
            <w:tcW w:w="2910" w:type="dxa"/>
          </w:tcPr>
          <w:p w14:paraId="16269A1C" w14:textId="77777777" w:rsidR="007E5C44" w:rsidRPr="0053045D" w:rsidRDefault="007128A2" w:rsidP="007128A2">
            <w:pPr>
              <w:pStyle w:val="Geenafstand"/>
              <w:numPr>
                <w:ilvl w:val="0"/>
                <w:numId w:val="18"/>
              </w:numPr>
              <w:rPr>
                <w:sz w:val="20"/>
                <w:szCs w:val="20"/>
              </w:rPr>
            </w:pPr>
            <w:r w:rsidRPr="0053045D">
              <w:rPr>
                <w:sz w:val="20"/>
                <w:szCs w:val="20"/>
              </w:rPr>
              <w:t xml:space="preserve">Protocol </w:t>
            </w:r>
            <w:r w:rsidR="007E5C44" w:rsidRPr="0053045D">
              <w:rPr>
                <w:sz w:val="20"/>
                <w:szCs w:val="20"/>
              </w:rPr>
              <w:t xml:space="preserve"> ziektebeleid</w:t>
            </w:r>
          </w:p>
          <w:p w14:paraId="43E452B7" w14:textId="67379B8A" w:rsidR="007128A2" w:rsidRPr="0053045D" w:rsidRDefault="007128A2" w:rsidP="007128A2">
            <w:pPr>
              <w:pStyle w:val="Geenafstand"/>
              <w:numPr>
                <w:ilvl w:val="0"/>
                <w:numId w:val="18"/>
              </w:numPr>
              <w:rPr>
                <w:sz w:val="20"/>
                <w:szCs w:val="20"/>
              </w:rPr>
            </w:pPr>
            <w:r w:rsidRPr="0053045D">
              <w:rPr>
                <w:sz w:val="20"/>
                <w:szCs w:val="20"/>
              </w:rPr>
              <w:t xml:space="preserve">Protocol </w:t>
            </w:r>
            <w:r w:rsidR="009407EE" w:rsidRPr="0053045D">
              <w:rPr>
                <w:sz w:val="20"/>
                <w:szCs w:val="20"/>
              </w:rPr>
              <w:t>hygiën</w:t>
            </w:r>
            <w:r w:rsidR="00DE0551">
              <w:rPr>
                <w:sz w:val="20"/>
                <w:szCs w:val="20"/>
              </w:rPr>
              <w:t>ebeleid/regels</w:t>
            </w:r>
          </w:p>
          <w:p w14:paraId="4C05ADA1" w14:textId="77777777" w:rsidR="007128A2" w:rsidRPr="0053045D" w:rsidRDefault="007128A2" w:rsidP="007128A2">
            <w:pPr>
              <w:pStyle w:val="Geenafstand"/>
              <w:numPr>
                <w:ilvl w:val="0"/>
                <w:numId w:val="18"/>
              </w:numPr>
              <w:rPr>
                <w:sz w:val="20"/>
                <w:szCs w:val="20"/>
              </w:rPr>
            </w:pPr>
            <w:r w:rsidRPr="0053045D">
              <w:rPr>
                <w:sz w:val="20"/>
                <w:szCs w:val="20"/>
              </w:rPr>
              <w:t>Protocol ventileren.</w:t>
            </w:r>
          </w:p>
          <w:p w14:paraId="79902890" w14:textId="68875B6A" w:rsidR="007128A2" w:rsidRPr="004917A6" w:rsidRDefault="007128A2" w:rsidP="000974F1">
            <w:pPr>
              <w:pStyle w:val="Geenafstand"/>
              <w:ind w:left="720"/>
              <w:rPr>
                <w:sz w:val="20"/>
                <w:szCs w:val="20"/>
              </w:rPr>
            </w:pPr>
          </w:p>
        </w:tc>
      </w:tr>
      <w:tr w:rsidR="007E5C44" w:rsidRPr="00CD0B3C" w14:paraId="799028AE" w14:textId="77777777" w:rsidTr="00C43218">
        <w:tc>
          <w:tcPr>
            <w:tcW w:w="2986" w:type="dxa"/>
            <w:tcBorders>
              <w:bottom w:val="single" w:sz="4" w:space="0" w:color="auto"/>
            </w:tcBorders>
          </w:tcPr>
          <w:p w14:paraId="79902892" w14:textId="77777777" w:rsidR="007E5C44" w:rsidRPr="00CD0B3C" w:rsidRDefault="007E5C44" w:rsidP="00173967">
            <w:pPr>
              <w:pStyle w:val="Geenafstand"/>
              <w:spacing w:line="276" w:lineRule="auto"/>
              <w:rPr>
                <w:sz w:val="20"/>
                <w:szCs w:val="20"/>
              </w:rPr>
            </w:pPr>
            <w:r w:rsidRPr="00CD0B3C">
              <w:rPr>
                <w:sz w:val="20"/>
                <w:szCs w:val="20"/>
              </w:rPr>
              <w:t>Handen wassen</w:t>
            </w:r>
          </w:p>
        </w:tc>
        <w:tc>
          <w:tcPr>
            <w:tcW w:w="3166" w:type="dxa"/>
          </w:tcPr>
          <w:p w14:paraId="79902893" w14:textId="77777777" w:rsidR="007E5C44" w:rsidRPr="00CD0B3C" w:rsidRDefault="007E5C44" w:rsidP="00987C77">
            <w:pPr>
              <w:autoSpaceDE w:val="0"/>
              <w:autoSpaceDN w:val="0"/>
              <w:adjustRightInd w:val="0"/>
              <w:spacing w:line="360" w:lineRule="auto"/>
              <w:rPr>
                <w:rFonts w:ascii="Calibri" w:eastAsia="SimSun" w:hAnsi="Calibri" w:cs="Arial"/>
                <w:b/>
                <w:bCs/>
                <w:sz w:val="20"/>
                <w:szCs w:val="20"/>
                <w:lang w:eastAsia="zh-CN"/>
              </w:rPr>
            </w:pPr>
            <w:r w:rsidRPr="00CD0B3C">
              <w:rPr>
                <w:rFonts w:ascii="Calibri" w:eastAsia="SimSun" w:hAnsi="Calibri" w:cs="Arial"/>
                <w:b/>
                <w:bCs/>
                <w:sz w:val="20"/>
                <w:szCs w:val="20"/>
                <w:lang w:eastAsia="zh-CN"/>
              </w:rPr>
              <w:t>Voor:</w:t>
            </w:r>
          </w:p>
          <w:p w14:paraId="79902894" w14:textId="77777777" w:rsidR="007E5C44" w:rsidRPr="00CD0B3C" w:rsidRDefault="002136A9" w:rsidP="00CB0624">
            <w:pPr>
              <w:pStyle w:val="Lijstalinea"/>
              <w:numPr>
                <w:ilvl w:val="0"/>
                <w:numId w:val="31"/>
              </w:numPr>
              <w:tabs>
                <w:tab w:val="left" w:pos="180"/>
              </w:tabs>
              <w:autoSpaceDE w:val="0"/>
              <w:autoSpaceDN w:val="0"/>
              <w:adjustRightInd w:val="0"/>
              <w:spacing w:line="240" w:lineRule="auto"/>
              <w:ind w:left="201" w:hanging="201"/>
              <w:rPr>
                <w:rFonts w:ascii="Calibri" w:eastAsia="SimSun" w:hAnsi="Calibri" w:cs="Arial"/>
                <w:sz w:val="20"/>
                <w:szCs w:val="20"/>
                <w:lang w:eastAsia="zh-CN"/>
              </w:rPr>
            </w:pPr>
            <w:r>
              <w:rPr>
                <w:rFonts w:ascii="Calibri" w:eastAsia="SimSun" w:hAnsi="Calibri" w:cs="Arial"/>
                <w:sz w:val="20"/>
                <w:szCs w:val="20"/>
                <w:lang w:eastAsia="zh-CN"/>
              </w:rPr>
              <w:t xml:space="preserve">het aanraken en bereiden van </w:t>
            </w:r>
            <w:r w:rsidR="007E5C44" w:rsidRPr="00CD0B3C">
              <w:rPr>
                <w:rFonts w:ascii="Calibri" w:eastAsia="SimSun" w:hAnsi="Calibri" w:cs="Arial"/>
                <w:sz w:val="20"/>
                <w:szCs w:val="20"/>
                <w:lang w:eastAsia="zh-CN"/>
              </w:rPr>
              <w:t>voedsel;</w:t>
            </w:r>
          </w:p>
          <w:p w14:paraId="79902895" w14:textId="77777777" w:rsidR="007E5C44" w:rsidRPr="00CD0B3C" w:rsidRDefault="007E5C44" w:rsidP="00987C77">
            <w:pPr>
              <w:pStyle w:val="Lijstalinea"/>
              <w:numPr>
                <w:ilvl w:val="0"/>
                <w:numId w:val="31"/>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het eten of het helpen bij eten;</w:t>
            </w:r>
          </w:p>
          <w:p w14:paraId="79902896" w14:textId="77777777" w:rsidR="007E5C44" w:rsidRPr="00CD0B3C" w:rsidRDefault="007E5C44" w:rsidP="00987C77">
            <w:pPr>
              <w:pStyle w:val="Lijstalinea"/>
              <w:numPr>
                <w:ilvl w:val="0"/>
                <w:numId w:val="31"/>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wondverzorging.</w:t>
            </w:r>
          </w:p>
          <w:p w14:paraId="79902897" w14:textId="77777777" w:rsidR="007E5C44" w:rsidRPr="00CD0B3C" w:rsidRDefault="007E5C44" w:rsidP="00987C77">
            <w:pPr>
              <w:pStyle w:val="Lijstalinea"/>
              <w:numPr>
                <w:ilvl w:val="0"/>
                <w:numId w:val="31"/>
              </w:numPr>
              <w:tabs>
                <w:tab w:val="left" w:pos="142"/>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aanbrengen zalf of crème</w:t>
            </w:r>
          </w:p>
          <w:p w14:paraId="79902898" w14:textId="77777777" w:rsidR="007E5C44" w:rsidRPr="00CD0B3C" w:rsidRDefault="007E5C44" w:rsidP="00987C77">
            <w:pPr>
              <w:autoSpaceDE w:val="0"/>
              <w:autoSpaceDN w:val="0"/>
              <w:adjustRightInd w:val="0"/>
              <w:spacing w:line="240" w:lineRule="auto"/>
              <w:rPr>
                <w:rFonts w:ascii="Calibri" w:eastAsia="SimSun" w:hAnsi="Calibri" w:cs="Arial"/>
                <w:b/>
                <w:bCs/>
                <w:sz w:val="20"/>
                <w:szCs w:val="20"/>
                <w:lang w:eastAsia="zh-CN"/>
              </w:rPr>
            </w:pPr>
            <w:r w:rsidRPr="00CD0B3C">
              <w:rPr>
                <w:rFonts w:ascii="Calibri" w:eastAsia="SimSun" w:hAnsi="Calibri" w:cs="Arial"/>
                <w:b/>
                <w:bCs/>
                <w:sz w:val="20"/>
                <w:szCs w:val="20"/>
                <w:lang w:eastAsia="zh-CN"/>
              </w:rPr>
              <w:t>Na:</w:t>
            </w:r>
          </w:p>
          <w:p w14:paraId="79902899" w14:textId="77777777" w:rsidR="007E5C44" w:rsidRPr="00CD0B3C" w:rsidRDefault="007E5C44" w:rsidP="00987C77">
            <w:pPr>
              <w:pStyle w:val="Lijstalinea"/>
              <w:numPr>
                <w:ilvl w:val="0"/>
                <w:numId w:val="32"/>
              </w:numPr>
              <w:tabs>
                <w:tab w:val="left" w:pos="180"/>
                <w:tab w:val="left" w:pos="3529"/>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hoesten, niezen en snuiten;</w:t>
            </w:r>
            <w:r w:rsidRPr="00CD0B3C">
              <w:rPr>
                <w:rFonts w:ascii="Calibri" w:eastAsia="SimSun" w:hAnsi="Calibri" w:cs="Arial"/>
                <w:sz w:val="20"/>
                <w:szCs w:val="20"/>
                <w:lang w:eastAsia="zh-CN"/>
              </w:rPr>
              <w:tab/>
            </w:r>
          </w:p>
          <w:p w14:paraId="7990289A"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toiletgebruik;</w:t>
            </w:r>
          </w:p>
          <w:p w14:paraId="7990289B"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billen afvegen;</w:t>
            </w:r>
          </w:p>
          <w:p w14:paraId="7990289C"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het verschonen van een kind;</w:t>
            </w:r>
          </w:p>
          <w:p w14:paraId="7990289D"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left="119" w:hanging="119"/>
              <w:rPr>
                <w:rFonts w:ascii="Calibri" w:eastAsia="SimSun" w:hAnsi="Calibri" w:cs="Arial"/>
                <w:sz w:val="20"/>
                <w:szCs w:val="20"/>
                <w:lang w:eastAsia="zh-CN"/>
              </w:rPr>
            </w:pPr>
            <w:r w:rsidRPr="00CD0B3C">
              <w:rPr>
                <w:rFonts w:ascii="Calibri" w:eastAsia="SimSun" w:hAnsi="Calibri" w:cs="Arial"/>
                <w:sz w:val="20"/>
                <w:szCs w:val="20"/>
                <w:lang w:eastAsia="zh-CN"/>
              </w:rPr>
              <w:t>contact met lichaamsvochten zoals, speeksel, snot, braaksel, ontlasting</w:t>
            </w:r>
          </w:p>
          <w:p w14:paraId="7990289E"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lastRenderedPageBreak/>
              <w:t>wondvocht of bloed;</w:t>
            </w:r>
          </w:p>
          <w:p w14:paraId="7990289F" w14:textId="77777777" w:rsidR="007E5C44" w:rsidRPr="00CD0B3C" w:rsidRDefault="007E5C44" w:rsidP="00CB0624">
            <w:pPr>
              <w:pStyle w:val="Lijstalinea"/>
              <w:numPr>
                <w:ilvl w:val="0"/>
                <w:numId w:val="32"/>
              </w:numPr>
              <w:tabs>
                <w:tab w:val="left" w:pos="180"/>
              </w:tabs>
              <w:autoSpaceDE w:val="0"/>
              <w:autoSpaceDN w:val="0"/>
              <w:adjustRightInd w:val="0"/>
              <w:spacing w:line="240" w:lineRule="auto"/>
              <w:ind w:left="201" w:hanging="142"/>
              <w:rPr>
                <w:rFonts w:ascii="Calibri" w:eastAsia="SimSun" w:hAnsi="Calibri" w:cs="Arial"/>
                <w:sz w:val="20"/>
                <w:szCs w:val="20"/>
                <w:lang w:eastAsia="zh-CN"/>
              </w:rPr>
            </w:pPr>
            <w:r w:rsidRPr="00CD0B3C">
              <w:rPr>
                <w:rFonts w:ascii="Calibri" w:eastAsia="SimSun" w:hAnsi="Calibri" w:cs="Arial"/>
                <w:sz w:val="20"/>
                <w:szCs w:val="20"/>
                <w:lang w:eastAsia="zh-CN"/>
              </w:rPr>
              <w:t>buiten spelen; na contact met dieren (bijv. kinderboerderij)</w:t>
            </w:r>
          </w:p>
          <w:p w14:paraId="799028A0" w14:textId="77777777" w:rsidR="007E5C44" w:rsidRPr="00CD0B3C" w:rsidRDefault="007E5C44" w:rsidP="00CB0624">
            <w:pPr>
              <w:pStyle w:val="Lijstalinea"/>
              <w:numPr>
                <w:ilvl w:val="0"/>
                <w:numId w:val="32"/>
              </w:numPr>
              <w:tabs>
                <w:tab w:val="left" w:pos="180"/>
              </w:tabs>
              <w:autoSpaceDE w:val="0"/>
              <w:autoSpaceDN w:val="0"/>
              <w:adjustRightInd w:val="0"/>
              <w:spacing w:line="240" w:lineRule="auto"/>
              <w:ind w:left="201" w:hanging="142"/>
              <w:rPr>
                <w:rFonts w:ascii="Calibri" w:eastAsia="SimSun" w:hAnsi="Calibri" w:cs="Arial"/>
                <w:sz w:val="20"/>
                <w:szCs w:val="20"/>
                <w:lang w:eastAsia="zh-CN"/>
              </w:rPr>
            </w:pPr>
            <w:r w:rsidRPr="00CD0B3C">
              <w:rPr>
                <w:rFonts w:ascii="Calibri" w:eastAsia="SimSun" w:hAnsi="Calibri" w:cs="Arial"/>
                <w:sz w:val="20"/>
                <w:szCs w:val="20"/>
                <w:lang w:eastAsia="zh-CN"/>
              </w:rPr>
              <w:t>contact met vuile was of de afvalbak;</w:t>
            </w:r>
          </w:p>
          <w:p w14:paraId="799028A1"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zichtbare verontreiniging;</w:t>
            </w:r>
          </w:p>
          <w:p w14:paraId="799028A2" w14:textId="77777777" w:rsidR="007E5C44" w:rsidRPr="00CD0B3C" w:rsidRDefault="007E5C44" w:rsidP="00987C77">
            <w:pPr>
              <w:pStyle w:val="Lijstalinea"/>
              <w:numPr>
                <w:ilvl w:val="0"/>
                <w:numId w:val="32"/>
              </w:numPr>
              <w:tabs>
                <w:tab w:val="left" w:pos="180"/>
              </w:tabs>
              <w:autoSpaceDE w:val="0"/>
              <w:autoSpaceDN w:val="0"/>
              <w:adjustRightInd w:val="0"/>
              <w:spacing w:line="240" w:lineRule="auto"/>
              <w:ind w:hanging="720"/>
              <w:rPr>
                <w:rFonts w:ascii="Calibri" w:eastAsia="SimSun" w:hAnsi="Calibri" w:cs="Arial"/>
                <w:sz w:val="20"/>
                <w:szCs w:val="20"/>
                <w:lang w:eastAsia="zh-CN"/>
              </w:rPr>
            </w:pPr>
            <w:r w:rsidRPr="00CD0B3C">
              <w:rPr>
                <w:rFonts w:ascii="Calibri" w:eastAsia="SimSun" w:hAnsi="Calibri" w:cs="Arial"/>
                <w:sz w:val="20"/>
                <w:szCs w:val="20"/>
                <w:lang w:eastAsia="zh-CN"/>
              </w:rPr>
              <w:t>schoonmaakwerkzaamheden.</w:t>
            </w:r>
          </w:p>
          <w:p w14:paraId="799028A3" w14:textId="77777777" w:rsidR="007E5C44" w:rsidRPr="00CD0B3C" w:rsidRDefault="007E5C44" w:rsidP="00987C77">
            <w:pPr>
              <w:autoSpaceDE w:val="0"/>
              <w:autoSpaceDN w:val="0"/>
              <w:adjustRightInd w:val="0"/>
              <w:spacing w:line="240" w:lineRule="auto"/>
              <w:rPr>
                <w:rFonts w:ascii="Calibri" w:eastAsia="SimSun" w:hAnsi="Calibri" w:cs="Arial"/>
                <w:b/>
                <w:bCs/>
                <w:sz w:val="20"/>
                <w:szCs w:val="20"/>
                <w:lang w:eastAsia="zh-CN"/>
              </w:rPr>
            </w:pPr>
            <w:r w:rsidRPr="00CD0B3C">
              <w:rPr>
                <w:rFonts w:ascii="Calibri" w:eastAsia="SimSun" w:hAnsi="Calibri" w:cs="Arial"/>
                <w:b/>
                <w:bCs/>
                <w:sz w:val="20"/>
                <w:szCs w:val="20"/>
                <w:lang w:eastAsia="zh-CN"/>
              </w:rPr>
              <w:t>Handen wassen gaat als volgt:</w:t>
            </w:r>
          </w:p>
          <w:p w14:paraId="799028A4"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gebruik stromend water;</w:t>
            </w:r>
          </w:p>
          <w:p w14:paraId="799028A5"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maak de handen nat en doe er vloeibare zeep op;</w:t>
            </w:r>
          </w:p>
          <w:p w14:paraId="799028A6"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wrijf de handen (gedurende 10 seconden) over elkaar en zorg ervoor dat water en zeep over de gehele handen worden verdeeld;</w:t>
            </w:r>
          </w:p>
          <w:p w14:paraId="799028A7"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let op de kritische punten: was ook de vingertoppen goed, tussen de vingers en vergeet de duimen niet;</w:t>
            </w:r>
          </w:p>
          <w:p w14:paraId="799028A8"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spoel de handen al wrijvend af onder stromend water;</w:t>
            </w:r>
          </w:p>
          <w:p w14:paraId="799028A9" w14:textId="77777777" w:rsidR="007E5C44" w:rsidRPr="00CD0B3C" w:rsidRDefault="007E5C44" w:rsidP="00987C77">
            <w:pPr>
              <w:tabs>
                <w:tab w:val="left" w:pos="284"/>
              </w:tabs>
              <w:autoSpaceDE w:val="0"/>
              <w:autoSpaceDN w:val="0"/>
              <w:adjustRightInd w:val="0"/>
              <w:spacing w:line="240" w:lineRule="auto"/>
              <w:rPr>
                <w:rFonts w:ascii="Calibri" w:eastAsia="SimSun" w:hAnsi="Calibri" w:cs="Arial"/>
                <w:sz w:val="20"/>
                <w:szCs w:val="20"/>
                <w:lang w:eastAsia="zh-CN"/>
              </w:rPr>
            </w:pPr>
            <w:r w:rsidRPr="00CD0B3C">
              <w:rPr>
                <w:rFonts w:ascii="Calibri" w:eastAsia="SimSun" w:hAnsi="Calibri" w:cs="Arial"/>
                <w:sz w:val="20"/>
                <w:szCs w:val="20"/>
                <w:lang w:eastAsia="zh-CN"/>
              </w:rPr>
              <w:t>droog de handen af met een schone droge handdoek of papieren wegwerpdoekjes.</w:t>
            </w:r>
          </w:p>
          <w:p w14:paraId="799028AA" w14:textId="76DD3ECC" w:rsidR="007E5C44" w:rsidRDefault="00F3467D" w:rsidP="00987C77">
            <w:pPr>
              <w:tabs>
                <w:tab w:val="left" w:pos="180"/>
              </w:tabs>
              <w:autoSpaceDE w:val="0"/>
              <w:autoSpaceDN w:val="0"/>
              <w:adjustRightInd w:val="0"/>
              <w:spacing w:line="240" w:lineRule="auto"/>
              <w:rPr>
                <w:rFonts w:ascii="Calibri" w:eastAsia="SimSun" w:hAnsi="Calibri" w:cs="Arial"/>
                <w:i/>
                <w:iCs/>
                <w:sz w:val="20"/>
                <w:szCs w:val="20"/>
                <w:lang w:eastAsia="zh-CN"/>
              </w:rPr>
            </w:pPr>
            <w:proofErr w:type="spellStart"/>
            <w:r>
              <w:rPr>
                <w:rFonts w:ascii="Calibri" w:eastAsia="SimSun" w:hAnsi="Calibri" w:cs="Arial"/>
                <w:i/>
                <w:iCs/>
                <w:sz w:val="20"/>
                <w:szCs w:val="20"/>
                <w:lang w:eastAsia="zh-CN"/>
              </w:rPr>
              <w:t>Wanneeer</w:t>
            </w:r>
            <w:proofErr w:type="spellEnd"/>
            <w:r w:rsidR="007E5C44" w:rsidRPr="00CD0B3C">
              <w:rPr>
                <w:rFonts w:ascii="Calibri" w:eastAsia="SimSun" w:hAnsi="Calibri" w:cs="Arial"/>
                <w:i/>
                <w:iCs/>
                <w:sz w:val="20"/>
                <w:szCs w:val="20"/>
                <w:lang w:eastAsia="zh-CN"/>
              </w:rPr>
              <w:t xml:space="preserve"> handdoek vuil of nat is geworden, is tussentijds verschonen noodzakelijk.</w:t>
            </w:r>
            <w:r>
              <w:rPr>
                <w:rFonts w:ascii="Calibri" w:eastAsia="SimSun" w:hAnsi="Calibri" w:cs="Arial"/>
                <w:i/>
                <w:iCs/>
                <w:sz w:val="20"/>
                <w:szCs w:val="20"/>
                <w:lang w:eastAsia="zh-CN"/>
              </w:rPr>
              <w:t xml:space="preserve">, </w:t>
            </w:r>
            <w:r w:rsidR="00C43218">
              <w:rPr>
                <w:rFonts w:ascii="Calibri" w:eastAsia="SimSun" w:hAnsi="Calibri" w:cs="Arial"/>
                <w:i/>
                <w:iCs/>
                <w:sz w:val="20"/>
                <w:szCs w:val="20"/>
                <w:lang w:eastAsia="zh-CN"/>
              </w:rPr>
              <w:t>Papieren handdoeken gebruiken</w:t>
            </w:r>
            <w:r>
              <w:rPr>
                <w:rFonts w:ascii="Calibri" w:eastAsia="SimSun" w:hAnsi="Calibri" w:cs="Arial"/>
                <w:i/>
                <w:iCs/>
                <w:sz w:val="20"/>
                <w:szCs w:val="20"/>
                <w:lang w:eastAsia="zh-CN"/>
              </w:rPr>
              <w:t>.</w:t>
            </w:r>
          </w:p>
          <w:p w14:paraId="31E39BEB" w14:textId="77777777" w:rsidR="00C43218" w:rsidRPr="00CD0B3C" w:rsidRDefault="00C43218" w:rsidP="00987C77">
            <w:pPr>
              <w:tabs>
                <w:tab w:val="left" w:pos="180"/>
              </w:tabs>
              <w:autoSpaceDE w:val="0"/>
              <w:autoSpaceDN w:val="0"/>
              <w:adjustRightInd w:val="0"/>
              <w:spacing w:line="240" w:lineRule="auto"/>
              <w:rPr>
                <w:rFonts w:ascii="Calibri" w:eastAsia="SimSun" w:hAnsi="Calibri" w:cs="Arial"/>
                <w:i/>
                <w:iCs/>
                <w:sz w:val="20"/>
                <w:szCs w:val="20"/>
                <w:lang w:eastAsia="zh-CN"/>
              </w:rPr>
            </w:pPr>
          </w:p>
          <w:p w14:paraId="799028AB" w14:textId="77777777" w:rsidR="007E5C44" w:rsidRPr="00CD0B3C" w:rsidRDefault="007E5C44" w:rsidP="00987C77">
            <w:pPr>
              <w:spacing w:after="0"/>
              <w:rPr>
                <w:b/>
                <w:color w:val="00B050"/>
                <w:sz w:val="20"/>
                <w:szCs w:val="20"/>
              </w:rPr>
            </w:pPr>
          </w:p>
        </w:tc>
        <w:tc>
          <w:tcPr>
            <w:tcW w:w="2910" w:type="dxa"/>
          </w:tcPr>
          <w:p w14:paraId="799028AC" w14:textId="3C21418F" w:rsidR="007E5C44" w:rsidRPr="0053045D" w:rsidRDefault="0095769F" w:rsidP="0095769F">
            <w:pPr>
              <w:pStyle w:val="Kop2"/>
              <w:numPr>
                <w:ilvl w:val="0"/>
                <w:numId w:val="34"/>
              </w:numPr>
              <w:rPr>
                <w:rFonts w:asciiTheme="minorHAnsi" w:hAnsiTheme="minorHAnsi" w:cstheme="minorHAnsi"/>
                <w:b w:val="0"/>
                <w:bCs/>
                <w:color w:val="auto"/>
                <w:sz w:val="20"/>
                <w:szCs w:val="20"/>
              </w:rPr>
            </w:pPr>
            <w:r w:rsidRPr="0053045D">
              <w:rPr>
                <w:rFonts w:asciiTheme="minorHAnsi" w:hAnsiTheme="minorHAnsi" w:cstheme="minorHAnsi"/>
                <w:b w:val="0"/>
                <w:bCs/>
                <w:color w:val="auto"/>
                <w:sz w:val="20"/>
                <w:szCs w:val="20"/>
              </w:rPr>
              <w:lastRenderedPageBreak/>
              <w:t xml:space="preserve">Protocol </w:t>
            </w:r>
            <w:r w:rsidR="007E5C44" w:rsidRPr="0053045D">
              <w:rPr>
                <w:rFonts w:asciiTheme="minorHAnsi" w:hAnsiTheme="minorHAnsi" w:cstheme="minorHAnsi"/>
                <w:b w:val="0"/>
                <w:bCs/>
                <w:color w:val="auto"/>
                <w:sz w:val="20"/>
                <w:szCs w:val="20"/>
              </w:rPr>
              <w:t>HYGIENEBELEID/REGELS</w:t>
            </w:r>
            <w:r w:rsidRPr="0053045D">
              <w:rPr>
                <w:rFonts w:asciiTheme="minorHAnsi" w:hAnsiTheme="minorHAnsi" w:cstheme="minorHAnsi"/>
                <w:b w:val="0"/>
                <w:bCs/>
                <w:color w:val="auto"/>
                <w:sz w:val="20"/>
                <w:szCs w:val="20"/>
              </w:rPr>
              <w:t>.</w:t>
            </w:r>
          </w:p>
          <w:p w14:paraId="62DCEB15" w14:textId="6CBD4A01" w:rsidR="0095769F" w:rsidRPr="0053045D" w:rsidRDefault="005B2300" w:rsidP="0095769F">
            <w:pPr>
              <w:pStyle w:val="Lijstalinea"/>
              <w:numPr>
                <w:ilvl w:val="0"/>
                <w:numId w:val="34"/>
              </w:numPr>
            </w:pPr>
            <w:r w:rsidRPr="0053045D">
              <w:t>W</w:t>
            </w:r>
            <w:r w:rsidR="0095769F" w:rsidRPr="0053045D">
              <w:t>erkinstructies</w:t>
            </w:r>
            <w:r>
              <w:t xml:space="preserve"> </w:t>
            </w:r>
            <w:proofErr w:type="spellStart"/>
            <w:r>
              <w:t>vg</w:t>
            </w:r>
            <w:proofErr w:type="spellEnd"/>
            <w:r w:rsidR="0095769F" w:rsidRPr="0053045D">
              <w:t>.</w:t>
            </w:r>
          </w:p>
          <w:p w14:paraId="2EA725B7" w14:textId="059FF323" w:rsidR="00CB0624" w:rsidRPr="0053045D" w:rsidRDefault="00CB0624" w:rsidP="0095769F">
            <w:pPr>
              <w:pStyle w:val="Lijstalinea"/>
              <w:numPr>
                <w:ilvl w:val="0"/>
                <w:numId w:val="34"/>
              </w:numPr>
            </w:pPr>
            <w:r w:rsidRPr="0053045D">
              <w:t>Als kinderen genoodzaakt zijn om hun handen te wassen, dan vragen we aan de kinderen of ze hun handen gewassen hebben.</w:t>
            </w:r>
            <w:r w:rsidR="00DD27C6" w:rsidRPr="0053045D">
              <w:t xml:space="preserve"> We checken als een kind nieuw is of als we het kind kennen en diens gedrag omtrent handen wassen </w:t>
            </w:r>
          </w:p>
          <w:p w14:paraId="3A393AD2" w14:textId="1FD68E23" w:rsidR="00DD27C6" w:rsidRPr="00CB0624" w:rsidRDefault="00DD27C6" w:rsidP="00DD27C6">
            <w:pPr>
              <w:pStyle w:val="Lijstalinea"/>
              <w:rPr>
                <w:highlight w:val="red"/>
              </w:rPr>
            </w:pPr>
          </w:p>
          <w:p w14:paraId="799028AD" w14:textId="77777777" w:rsidR="007E5C44" w:rsidRPr="004917A6" w:rsidRDefault="007E5C44" w:rsidP="007E5C44">
            <w:pPr>
              <w:pStyle w:val="Kop2"/>
              <w:rPr>
                <w:rFonts w:eastAsia="SimSun"/>
                <w:color w:val="auto"/>
                <w:sz w:val="18"/>
                <w:lang w:eastAsia="zh-CN"/>
              </w:rPr>
            </w:pPr>
          </w:p>
        </w:tc>
      </w:tr>
      <w:tr w:rsidR="00C43218" w:rsidRPr="00CD0B3C" w14:paraId="0F349DC5" w14:textId="77777777" w:rsidTr="00C43218">
        <w:tc>
          <w:tcPr>
            <w:tcW w:w="2986" w:type="dxa"/>
            <w:tcBorders>
              <w:bottom w:val="single" w:sz="4" w:space="0" w:color="auto"/>
            </w:tcBorders>
          </w:tcPr>
          <w:p w14:paraId="3BD36F21" w14:textId="3269620A" w:rsidR="00C43218" w:rsidRPr="00CD0B3C" w:rsidRDefault="00C43218" w:rsidP="00C43218">
            <w:pPr>
              <w:pStyle w:val="Geenafstand"/>
              <w:spacing w:line="276" w:lineRule="auto"/>
              <w:rPr>
                <w:sz w:val="20"/>
                <w:szCs w:val="20"/>
              </w:rPr>
            </w:pPr>
            <w:r w:rsidRPr="00C43218">
              <w:lastRenderedPageBreak/>
              <w:t>Kind/</w:t>
            </w:r>
            <w:proofErr w:type="spellStart"/>
            <w:r w:rsidRPr="00C43218">
              <w:t>pw’er</w:t>
            </w:r>
            <w:proofErr w:type="spellEnd"/>
            <w:r w:rsidRPr="00C43218">
              <w:t xml:space="preserve"> komt in aanraking met corona</w:t>
            </w:r>
          </w:p>
        </w:tc>
        <w:tc>
          <w:tcPr>
            <w:tcW w:w="3166" w:type="dxa"/>
          </w:tcPr>
          <w:p w14:paraId="395B1E87" w14:textId="281B53DC" w:rsidR="00C43218" w:rsidRPr="00C43218" w:rsidRDefault="00C43218" w:rsidP="00C43218">
            <w:pPr>
              <w:autoSpaceDE w:val="0"/>
              <w:autoSpaceDN w:val="0"/>
              <w:adjustRightInd w:val="0"/>
              <w:spacing w:line="360" w:lineRule="auto"/>
              <w:rPr>
                <w:sz w:val="20"/>
                <w:szCs w:val="20"/>
              </w:rPr>
            </w:pPr>
            <w:r w:rsidRPr="00C43218">
              <w:rPr>
                <w:sz w:val="20"/>
                <w:szCs w:val="20"/>
              </w:rPr>
              <w:t xml:space="preserve">We volgen de richtlijnen van overheid en informeren de ouders hierover. </w:t>
            </w:r>
          </w:p>
        </w:tc>
        <w:tc>
          <w:tcPr>
            <w:tcW w:w="2910" w:type="dxa"/>
          </w:tcPr>
          <w:p w14:paraId="77AEFD34" w14:textId="733610D2" w:rsidR="00C43218" w:rsidRPr="004917A6" w:rsidRDefault="00C43218" w:rsidP="00CB0624">
            <w:pPr>
              <w:pStyle w:val="Kop2"/>
              <w:numPr>
                <w:ilvl w:val="0"/>
                <w:numId w:val="35"/>
              </w:numPr>
              <w:ind w:left="163" w:hanging="163"/>
              <w:rPr>
                <w:rFonts w:ascii="Calibri" w:eastAsia="SimSun" w:hAnsi="Calibri" w:cs="Arial"/>
                <w:bCs/>
                <w:color w:val="auto"/>
                <w:sz w:val="18"/>
                <w:szCs w:val="20"/>
                <w:lang w:eastAsia="zh-CN"/>
              </w:rPr>
            </w:pPr>
            <w:r w:rsidRPr="00CB0624">
              <w:rPr>
                <w:color w:val="auto"/>
                <w:sz w:val="20"/>
                <w:szCs w:val="20"/>
              </w:rPr>
              <w:t>Zie corona beleid</w:t>
            </w:r>
          </w:p>
        </w:tc>
      </w:tr>
      <w:tr w:rsidR="00C43218" w:rsidRPr="00CD0B3C" w14:paraId="799028B4" w14:textId="77777777" w:rsidTr="00C43218">
        <w:trPr>
          <w:trHeight w:val="3347"/>
        </w:trPr>
        <w:tc>
          <w:tcPr>
            <w:tcW w:w="2986" w:type="dxa"/>
          </w:tcPr>
          <w:p w14:paraId="799028AF" w14:textId="77777777" w:rsidR="00C43218" w:rsidRPr="00CD0B3C" w:rsidRDefault="00C43218" w:rsidP="00C43218">
            <w:pPr>
              <w:pStyle w:val="Geenafstand"/>
              <w:spacing w:line="276" w:lineRule="auto"/>
              <w:rPr>
                <w:sz w:val="20"/>
                <w:szCs w:val="20"/>
              </w:rPr>
            </w:pPr>
            <w:r w:rsidRPr="00CD0B3C">
              <w:rPr>
                <w:sz w:val="20"/>
                <w:szCs w:val="20"/>
              </w:rPr>
              <w:t>Kind komt in aanraking met verkeerd gebruik van medicijnen</w:t>
            </w:r>
          </w:p>
        </w:tc>
        <w:tc>
          <w:tcPr>
            <w:tcW w:w="3166" w:type="dxa"/>
          </w:tcPr>
          <w:p w14:paraId="799028B0" w14:textId="77777777" w:rsidR="00C43218" w:rsidRPr="00CD0B3C" w:rsidRDefault="00C43218" w:rsidP="00C43218">
            <w:pPr>
              <w:pStyle w:val="Geenafstand"/>
              <w:numPr>
                <w:ilvl w:val="0"/>
                <w:numId w:val="5"/>
              </w:numPr>
              <w:ind w:left="261" w:hanging="261"/>
              <w:rPr>
                <w:sz w:val="20"/>
                <w:szCs w:val="20"/>
              </w:rPr>
            </w:pPr>
            <w:r w:rsidRPr="00CD0B3C">
              <w:rPr>
                <w:sz w:val="20"/>
                <w:szCs w:val="20"/>
              </w:rPr>
              <w:t>Ouders tekenen een toestemmingsformulier om de medicijnen toe te mogen dienen.</w:t>
            </w:r>
          </w:p>
          <w:p w14:paraId="799028B1" w14:textId="77777777" w:rsidR="00C43218" w:rsidRPr="00CD0B3C" w:rsidRDefault="00C43218" w:rsidP="00C43218">
            <w:pPr>
              <w:pStyle w:val="Geenafstand"/>
              <w:numPr>
                <w:ilvl w:val="0"/>
                <w:numId w:val="5"/>
              </w:numPr>
              <w:ind w:left="261" w:hanging="283"/>
              <w:rPr>
                <w:sz w:val="20"/>
                <w:szCs w:val="20"/>
              </w:rPr>
            </w:pPr>
            <w:r w:rsidRPr="00CD0B3C">
              <w:rPr>
                <w:sz w:val="20"/>
                <w:szCs w:val="20"/>
              </w:rPr>
              <w:t>Deze gegevens worden opgenomen in de map kin</w:t>
            </w:r>
            <w:r>
              <w:rPr>
                <w:sz w:val="20"/>
                <w:szCs w:val="20"/>
              </w:rPr>
              <w:t>d</w:t>
            </w:r>
            <w:r w:rsidRPr="00CD0B3C">
              <w:rPr>
                <w:sz w:val="20"/>
                <w:szCs w:val="20"/>
              </w:rPr>
              <w:t xml:space="preserve"> gegevens.</w:t>
            </w:r>
          </w:p>
          <w:p w14:paraId="799028B2" w14:textId="5E03C3D5" w:rsidR="00C43218" w:rsidRPr="00CD0B3C" w:rsidRDefault="00C43218" w:rsidP="00C43218">
            <w:pPr>
              <w:pStyle w:val="Geenafstand"/>
              <w:numPr>
                <w:ilvl w:val="0"/>
                <w:numId w:val="5"/>
              </w:numPr>
              <w:ind w:left="261" w:hanging="283"/>
              <w:rPr>
                <w:b/>
                <w:color w:val="00B050"/>
                <w:sz w:val="20"/>
                <w:szCs w:val="20"/>
              </w:rPr>
            </w:pPr>
            <w:r w:rsidRPr="00CD0B3C">
              <w:rPr>
                <w:sz w:val="20"/>
                <w:szCs w:val="20"/>
              </w:rPr>
              <w:t xml:space="preserve">Medicijnen worden buiten het bereik van kinderen in </w:t>
            </w:r>
            <w:r>
              <w:rPr>
                <w:sz w:val="20"/>
                <w:szCs w:val="20"/>
              </w:rPr>
              <w:t>d</w:t>
            </w:r>
            <w:r w:rsidRPr="00CD0B3C">
              <w:rPr>
                <w:sz w:val="20"/>
                <w:szCs w:val="20"/>
              </w:rPr>
              <w:t>e originele verpakking inclusief . bijsluiter bewaard De naam van het kind dient er duidelijk op te staan.</w:t>
            </w:r>
          </w:p>
        </w:tc>
        <w:tc>
          <w:tcPr>
            <w:tcW w:w="2910" w:type="dxa"/>
          </w:tcPr>
          <w:p w14:paraId="6097E22F" w14:textId="77777777" w:rsidR="00C43218" w:rsidRDefault="0095769F" w:rsidP="00C43218">
            <w:pPr>
              <w:pStyle w:val="Geenafstand"/>
              <w:numPr>
                <w:ilvl w:val="0"/>
                <w:numId w:val="5"/>
              </w:numPr>
              <w:ind w:left="261" w:hanging="261"/>
              <w:rPr>
                <w:sz w:val="20"/>
                <w:szCs w:val="20"/>
              </w:rPr>
            </w:pPr>
            <w:r>
              <w:rPr>
                <w:sz w:val="20"/>
                <w:szCs w:val="20"/>
              </w:rPr>
              <w:t>protocol</w:t>
            </w:r>
            <w:r w:rsidR="00C43218" w:rsidRPr="004917A6">
              <w:rPr>
                <w:sz w:val="20"/>
                <w:szCs w:val="20"/>
              </w:rPr>
              <w:t xml:space="preserve"> ziektebeleid</w:t>
            </w:r>
            <w:r>
              <w:rPr>
                <w:sz w:val="20"/>
                <w:szCs w:val="20"/>
              </w:rPr>
              <w:t>.</w:t>
            </w:r>
          </w:p>
          <w:p w14:paraId="0E92359C" w14:textId="77777777" w:rsidR="0095769F" w:rsidRDefault="0095769F" w:rsidP="00C43218">
            <w:pPr>
              <w:pStyle w:val="Geenafstand"/>
              <w:numPr>
                <w:ilvl w:val="0"/>
                <w:numId w:val="5"/>
              </w:numPr>
              <w:ind w:left="261" w:hanging="261"/>
              <w:rPr>
                <w:sz w:val="20"/>
                <w:szCs w:val="20"/>
              </w:rPr>
            </w:pPr>
            <w:r>
              <w:rPr>
                <w:sz w:val="20"/>
                <w:szCs w:val="20"/>
              </w:rPr>
              <w:t>Protocol ongevallen.</w:t>
            </w:r>
          </w:p>
          <w:p w14:paraId="799028B3" w14:textId="6A24C429" w:rsidR="00CB0624" w:rsidRPr="004917A6" w:rsidRDefault="00CB0624" w:rsidP="00A34703">
            <w:pPr>
              <w:pStyle w:val="Geenafstand"/>
              <w:rPr>
                <w:sz w:val="20"/>
                <w:szCs w:val="20"/>
              </w:rPr>
            </w:pPr>
          </w:p>
        </w:tc>
      </w:tr>
    </w:tbl>
    <w:p w14:paraId="799028B5" w14:textId="77777777" w:rsidR="007300AA" w:rsidRPr="00CD0B3C" w:rsidRDefault="007300AA" w:rsidP="007F728F">
      <w:pPr>
        <w:pStyle w:val="Geenafstand"/>
        <w:rPr>
          <w:b/>
        </w:rPr>
      </w:pPr>
    </w:p>
    <w:p w14:paraId="799028B9" w14:textId="77777777" w:rsidR="007F728F" w:rsidRPr="00CD0B3C" w:rsidRDefault="00180881" w:rsidP="00180881">
      <w:pPr>
        <w:pStyle w:val="Kop1"/>
        <w:rPr>
          <w:lang w:val="nl-NL"/>
        </w:rPr>
      </w:pPr>
      <w:r w:rsidRPr="00CD0B3C">
        <w:rPr>
          <w:lang w:val="nl-NL"/>
        </w:rPr>
        <w:t>Omgang met kleine risico’s</w:t>
      </w:r>
    </w:p>
    <w:p w14:paraId="799028BA" w14:textId="77777777" w:rsidR="00180881" w:rsidRPr="00CD0B3C" w:rsidRDefault="00180881" w:rsidP="00180881">
      <w:pPr>
        <w:pStyle w:val="Geenafstand"/>
      </w:pPr>
    </w:p>
    <w:p w14:paraId="799028BB" w14:textId="77777777" w:rsidR="00180881" w:rsidRPr="00CD0B3C" w:rsidRDefault="00180881" w:rsidP="00180881">
      <w:pPr>
        <w:pStyle w:val="Geenafstand"/>
      </w:pPr>
      <w:r w:rsidRPr="00CD0B3C">
        <w:t xml:space="preserve">Onze missie is onze kinderen een zo veilig en gezond mogelijke opvang te bieden. We zullen hier alles aan doen om wat in onze macht ligt, maar realiseren ons ook dat we niet alle kleine ongelukjes kunnen voorkomen. </w:t>
      </w:r>
      <w:r w:rsidR="00FC54BD" w:rsidRPr="00CD0B3C">
        <w:t xml:space="preserve"> Daarom beschermen we de kinderen tegen grote risico’s en aanvaarden we risico’s die slechts kleine gevolgen voor kinderen kunnen hebben en leren de kinderen hoe ze moeten omgaan met kleine risico’s. Dit heeft een positieve invloed op de fysieke en mentale gezondheid van kinderen en op het ontwikkelen van motorische en sociale vaardigheden. Het zelfvertrouwen en doorzettingsvermogen worden vergroot en kinderen kunnen beter conflicten oplossen en emoties herkennen van speelmaatjes. Met kinderen in de basisschoolleeftijd kun je goed afspraken maken om kleine risico’s te voorkomen.</w:t>
      </w:r>
    </w:p>
    <w:p w14:paraId="799028BC" w14:textId="77777777" w:rsidR="00FC54BD" w:rsidRPr="00CD0B3C" w:rsidRDefault="00FC54BD" w:rsidP="00180881">
      <w:pPr>
        <w:pStyle w:val="Geenafstand"/>
      </w:pPr>
    </w:p>
    <w:p w14:paraId="799028BD" w14:textId="77777777" w:rsidR="00194EAB" w:rsidRPr="00CD0B3C" w:rsidRDefault="00FC54BD" w:rsidP="00180881">
      <w:pPr>
        <w:pStyle w:val="Geenafstand"/>
      </w:pPr>
      <w:r w:rsidRPr="00CD0B3C">
        <w:t xml:space="preserve">Binnen Stichting Ut </w:t>
      </w:r>
      <w:proofErr w:type="spellStart"/>
      <w:r w:rsidRPr="00CD0B3C">
        <w:t>Kruumelke</w:t>
      </w:r>
      <w:proofErr w:type="spellEnd"/>
      <w:r w:rsidRPr="00CD0B3C">
        <w:t xml:space="preserve"> zijn er groepsregels en afspraken opgesteld waar kinderen zich tijdens de opvang aan moeten houden. Deze regels zijn met de kinderen besproken, de medewerkers helpen de kinderen eraan herinneren en nemen deze regelmatig binnen verschillende momenten door. De belangrijkste groepsregels hangen in de ruimte.</w:t>
      </w:r>
    </w:p>
    <w:p w14:paraId="799028BE" w14:textId="77777777" w:rsidR="00FC54BD" w:rsidRPr="00CD0B3C" w:rsidRDefault="00FC54BD" w:rsidP="00180881">
      <w:pPr>
        <w:pStyle w:val="Geenafstand"/>
      </w:pPr>
      <w:r w:rsidRPr="00CD0B3C">
        <w:t xml:space="preserve">Alle afspraken en regels zijn te vinden in het document </w:t>
      </w:r>
      <w:r w:rsidR="00101877" w:rsidRPr="00CD0B3C">
        <w:t>Afspraken en G</w:t>
      </w:r>
      <w:r w:rsidRPr="00CD0B3C">
        <w:t xml:space="preserve">roepsregels. </w:t>
      </w:r>
      <w:r w:rsidR="007E72E6" w:rsidRPr="00CD0B3C">
        <w:t xml:space="preserve">De afspraken en regels zijn de kaders van onze opvang. </w:t>
      </w:r>
    </w:p>
    <w:p w14:paraId="799028BF" w14:textId="77777777" w:rsidR="00194EAB" w:rsidRPr="00CD0B3C" w:rsidRDefault="00194EAB" w:rsidP="00194EAB">
      <w:pPr>
        <w:pStyle w:val="Plattetekst"/>
        <w:tabs>
          <w:tab w:val="left" w:pos="0"/>
        </w:tabs>
        <w:spacing w:before="60"/>
        <w:ind w:right="503"/>
        <w:rPr>
          <w:rFonts w:asciiTheme="minorHAnsi" w:hAnsiTheme="minorHAnsi" w:cs="Arial"/>
          <w:sz w:val="22"/>
          <w:szCs w:val="22"/>
        </w:rPr>
      </w:pPr>
    </w:p>
    <w:p w14:paraId="799028C0" w14:textId="77777777" w:rsidR="00C541A8" w:rsidRPr="00CD0B3C" w:rsidRDefault="00194EAB" w:rsidP="00194EAB">
      <w:pPr>
        <w:pStyle w:val="Plattetekst"/>
        <w:tabs>
          <w:tab w:val="left" w:pos="0"/>
        </w:tabs>
        <w:spacing w:before="60"/>
        <w:ind w:right="503"/>
        <w:rPr>
          <w:rFonts w:asciiTheme="minorHAnsi" w:hAnsiTheme="minorHAnsi" w:cs="Arial"/>
          <w:sz w:val="22"/>
          <w:szCs w:val="22"/>
        </w:rPr>
      </w:pPr>
      <w:r w:rsidRPr="00CD0B3C">
        <w:rPr>
          <w:rFonts w:asciiTheme="minorHAnsi" w:hAnsiTheme="minorHAnsi" w:cs="Arial"/>
          <w:sz w:val="22"/>
          <w:szCs w:val="22"/>
        </w:rPr>
        <w:t xml:space="preserve">We leren </w:t>
      </w:r>
      <w:r w:rsidR="007E72E6" w:rsidRPr="00CD0B3C">
        <w:rPr>
          <w:rFonts w:asciiTheme="minorHAnsi" w:hAnsiTheme="minorHAnsi" w:cs="Arial"/>
          <w:sz w:val="22"/>
          <w:szCs w:val="22"/>
        </w:rPr>
        <w:t xml:space="preserve">daarnaast </w:t>
      </w:r>
      <w:r w:rsidRPr="00CD0B3C">
        <w:rPr>
          <w:rFonts w:asciiTheme="minorHAnsi" w:hAnsiTheme="minorHAnsi" w:cs="Arial"/>
          <w:sz w:val="22"/>
          <w:szCs w:val="22"/>
        </w:rPr>
        <w:t>kinderen om te gaan met kleine risico’s. Als kinderen iets uitproberen bijv. over een boomsta</w:t>
      </w:r>
      <w:r w:rsidR="002136A9">
        <w:rPr>
          <w:rFonts w:asciiTheme="minorHAnsi" w:hAnsiTheme="minorHAnsi" w:cs="Arial"/>
          <w:sz w:val="22"/>
          <w:szCs w:val="22"/>
        </w:rPr>
        <w:t xml:space="preserve">m lopen dan kijken ze naar de </w:t>
      </w:r>
      <w:proofErr w:type="spellStart"/>
      <w:r w:rsidR="002136A9">
        <w:rPr>
          <w:rFonts w:asciiTheme="minorHAnsi" w:hAnsiTheme="minorHAnsi" w:cs="Arial"/>
          <w:sz w:val="22"/>
          <w:szCs w:val="22"/>
        </w:rPr>
        <w:t>pm</w:t>
      </w:r>
      <w:proofErr w:type="spellEnd"/>
      <w:r w:rsidRPr="00CD0B3C">
        <w:rPr>
          <w:rFonts w:asciiTheme="minorHAnsi" w:hAnsiTheme="minorHAnsi" w:cs="Arial"/>
          <w:sz w:val="22"/>
          <w:szCs w:val="22"/>
        </w:rPr>
        <w:t xml:space="preserve"> ‘er hoe die reageert (</w:t>
      </w:r>
      <w:proofErr w:type="spellStart"/>
      <w:r w:rsidRPr="00CD0B3C">
        <w:rPr>
          <w:rFonts w:asciiTheme="minorHAnsi" w:hAnsiTheme="minorHAnsi" w:cs="Arial"/>
          <w:sz w:val="22"/>
          <w:szCs w:val="22"/>
        </w:rPr>
        <w:t>social</w:t>
      </w:r>
      <w:proofErr w:type="spellEnd"/>
      <w:r w:rsidRPr="00CD0B3C">
        <w:rPr>
          <w:rFonts w:asciiTheme="minorHAnsi" w:hAnsiTheme="minorHAnsi" w:cs="Arial"/>
          <w:sz w:val="22"/>
          <w:szCs w:val="22"/>
        </w:rPr>
        <w:t xml:space="preserve"> </w:t>
      </w:r>
      <w:proofErr w:type="spellStart"/>
      <w:r w:rsidRPr="00CD0B3C">
        <w:rPr>
          <w:rFonts w:asciiTheme="minorHAnsi" w:hAnsiTheme="minorHAnsi" w:cs="Arial"/>
          <w:sz w:val="22"/>
          <w:szCs w:val="22"/>
        </w:rPr>
        <w:t>referencing</w:t>
      </w:r>
      <w:proofErr w:type="spellEnd"/>
      <w:r w:rsidRPr="00CD0B3C">
        <w:rPr>
          <w:rFonts w:asciiTheme="minorHAnsi" w:hAnsiTheme="minorHAnsi" w:cs="Arial"/>
          <w:sz w:val="22"/>
          <w:szCs w:val="22"/>
        </w:rPr>
        <w:t xml:space="preserve">). </w:t>
      </w:r>
    </w:p>
    <w:p w14:paraId="799028C1" w14:textId="77777777" w:rsidR="00194EAB" w:rsidRPr="00CD0B3C" w:rsidRDefault="002136A9" w:rsidP="00194EAB">
      <w:pPr>
        <w:pStyle w:val="Plattetekst"/>
        <w:tabs>
          <w:tab w:val="left" w:pos="0"/>
        </w:tabs>
        <w:spacing w:before="60"/>
        <w:ind w:right="503"/>
        <w:rPr>
          <w:rFonts w:asciiTheme="minorHAnsi" w:hAnsiTheme="minorHAnsi"/>
          <w:sz w:val="22"/>
          <w:szCs w:val="22"/>
        </w:rPr>
      </w:pPr>
      <w:r>
        <w:rPr>
          <w:rFonts w:asciiTheme="minorHAnsi" w:hAnsiTheme="minorHAnsi" w:cs="Arial"/>
          <w:sz w:val="22"/>
          <w:szCs w:val="22"/>
        </w:rPr>
        <w:t xml:space="preserve">Als de </w:t>
      </w:r>
      <w:proofErr w:type="spellStart"/>
      <w:r>
        <w:rPr>
          <w:rFonts w:asciiTheme="minorHAnsi" w:hAnsiTheme="minorHAnsi" w:cs="Arial"/>
          <w:sz w:val="22"/>
          <w:szCs w:val="22"/>
        </w:rPr>
        <w:t>pm</w:t>
      </w:r>
      <w:r w:rsidR="00194EAB" w:rsidRPr="00CD0B3C">
        <w:rPr>
          <w:rFonts w:asciiTheme="minorHAnsi" w:hAnsiTheme="minorHAnsi" w:cs="Arial"/>
          <w:sz w:val="22"/>
          <w:szCs w:val="22"/>
        </w:rPr>
        <w:t>’er</w:t>
      </w:r>
      <w:proofErr w:type="spellEnd"/>
      <w:r w:rsidR="00194EAB" w:rsidRPr="00CD0B3C">
        <w:rPr>
          <w:rFonts w:asciiTheme="minorHAnsi" w:hAnsiTheme="minorHAnsi" w:cs="Arial"/>
          <w:sz w:val="22"/>
          <w:szCs w:val="22"/>
        </w:rPr>
        <w:t xml:space="preserve"> aangeeft dat het kind moet oppassen, dan </w:t>
      </w:r>
      <w:r w:rsidR="00C541A8" w:rsidRPr="00CD0B3C">
        <w:rPr>
          <w:rFonts w:asciiTheme="minorHAnsi" w:hAnsiTheme="minorHAnsi" w:cs="Arial"/>
          <w:sz w:val="22"/>
          <w:szCs w:val="22"/>
        </w:rPr>
        <w:t xml:space="preserve">wordt </w:t>
      </w:r>
      <w:r w:rsidR="00194EAB" w:rsidRPr="00CD0B3C">
        <w:rPr>
          <w:rFonts w:asciiTheme="minorHAnsi" w:hAnsiTheme="minorHAnsi" w:cs="Arial"/>
          <w:sz w:val="22"/>
          <w:szCs w:val="22"/>
        </w:rPr>
        <w:t xml:space="preserve">het kind </w:t>
      </w:r>
      <w:r w:rsidR="00C541A8" w:rsidRPr="00CD0B3C">
        <w:rPr>
          <w:rFonts w:asciiTheme="minorHAnsi" w:hAnsiTheme="minorHAnsi" w:cs="Arial"/>
          <w:sz w:val="22"/>
          <w:szCs w:val="22"/>
        </w:rPr>
        <w:t xml:space="preserve">de kans ontnomen om </w:t>
      </w:r>
      <w:r w:rsidR="00194EAB" w:rsidRPr="00CD0B3C">
        <w:rPr>
          <w:rFonts w:asciiTheme="minorHAnsi" w:hAnsiTheme="minorHAnsi" w:cs="Arial"/>
          <w:sz w:val="22"/>
          <w:szCs w:val="22"/>
        </w:rPr>
        <w:t xml:space="preserve">het uit te proberen en te leren. </w:t>
      </w:r>
      <w:r w:rsidR="00194EAB" w:rsidRPr="00CD0B3C">
        <w:rPr>
          <w:rFonts w:asciiTheme="minorHAnsi" w:hAnsiTheme="minorHAnsi"/>
          <w:sz w:val="22"/>
          <w:szCs w:val="22"/>
        </w:rPr>
        <w:t xml:space="preserve">Het is belangrijk dat de </w:t>
      </w:r>
      <w:proofErr w:type="spellStart"/>
      <w:r>
        <w:rPr>
          <w:rFonts w:asciiTheme="minorHAnsi" w:hAnsiTheme="minorHAnsi"/>
          <w:sz w:val="22"/>
          <w:szCs w:val="22"/>
        </w:rPr>
        <w:t>pm</w:t>
      </w:r>
      <w:r w:rsidR="00C541A8" w:rsidRPr="00CD0B3C">
        <w:rPr>
          <w:rFonts w:asciiTheme="minorHAnsi" w:hAnsiTheme="minorHAnsi"/>
          <w:sz w:val="22"/>
          <w:szCs w:val="22"/>
        </w:rPr>
        <w:t>’er</w:t>
      </w:r>
      <w:proofErr w:type="spellEnd"/>
      <w:r w:rsidR="00C541A8" w:rsidRPr="00CD0B3C">
        <w:rPr>
          <w:rFonts w:asciiTheme="minorHAnsi" w:hAnsiTheme="minorHAnsi"/>
          <w:sz w:val="22"/>
          <w:szCs w:val="22"/>
        </w:rPr>
        <w:t xml:space="preserve"> </w:t>
      </w:r>
      <w:r w:rsidR="00194EAB" w:rsidRPr="00CD0B3C">
        <w:rPr>
          <w:rFonts w:asciiTheme="minorHAnsi" w:hAnsiTheme="minorHAnsi"/>
          <w:sz w:val="22"/>
          <w:szCs w:val="22"/>
        </w:rPr>
        <w:t>zich ervan bewust is  van de invloed die ze</w:t>
      </w:r>
      <w:r w:rsidR="00C541A8" w:rsidRPr="00CD0B3C">
        <w:rPr>
          <w:rFonts w:asciiTheme="minorHAnsi" w:hAnsiTheme="minorHAnsi"/>
          <w:sz w:val="22"/>
          <w:szCs w:val="22"/>
        </w:rPr>
        <w:t>/hij</w:t>
      </w:r>
      <w:r w:rsidR="00194EAB" w:rsidRPr="00CD0B3C">
        <w:rPr>
          <w:rFonts w:asciiTheme="minorHAnsi" w:hAnsiTheme="minorHAnsi"/>
          <w:sz w:val="22"/>
          <w:szCs w:val="22"/>
        </w:rPr>
        <w:t xml:space="preserve"> heeft op het kind. </w:t>
      </w:r>
    </w:p>
    <w:p w14:paraId="799028C2" w14:textId="77777777" w:rsidR="007E72E6" w:rsidRPr="00CD0B3C" w:rsidRDefault="007E72E6" w:rsidP="00194EAB">
      <w:pPr>
        <w:pStyle w:val="Plattetekst"/>
        <w:tabs>
          <w:tab w:val="left" w:pos="0"/>
        </w:tabs>
        <w:spacing w:before="60"/>
        <w:ind w:right="503"/>
        <w:rPr>
          <w:rFonts w:asciiTheme="minorHAnsi" w:hAnsiTheme="minorHAnsi"/>
          <w:sz w:val="22"/>
          <w:szCs w:val="22"/>
        </w:rPr>
      </w:pPr>
    </w:p>
    <w:p w14:paraId="799028C3" w14:textId="77777777" w:rsidR="00C541A8" w:rsidRPr="00CD0B3C" w:rsidRDefault="00194EAB" w:rsidP="00194EAB">
      <w:pPr>
        <w:spacing w:line="240" w:lineRule="auto"/>
        <w:rPr>
          <w:rFonts w:cs="Arial"/>
        </w:rPr>
      </w:pPr>
      <w:r w:rsidRPr="00CD0B3C">
        <w:rPr>
          <w:rFonts w:cs="Arial"/>
        </w:rPr>
        <w:t xml:space="preserve">We houden toezicht en kijken hoe kinderen over de boomstam loopt. </w:t>
      </w:r>
      <w:r w:rsidR="00C541A8" w:rsidRPr="00CD0B3C">
        <w:rPr>
          <w:rFonts w:cs="Arial"/>
        </w:rPr>
        <w:t>We geven het kind ook de vrijheid om het uit te proberen.</w:t>
      </w:r>
    </w:p>
    <w:p w14:paraId="799028C4" w14:textId="77777777" w:rsidR="00194EAB" w:rsidRPr="00CD0B3C" w:rsidRDefault="00C541A8" w:rsidP="00194EAB">
      <w:pPr>
        <w:spacing w:line="240" w:lineRule="auto"/>
        <w:rPr>
          <w:rFonts w:cs="Arial"/>
        </w:rPr>
      </w:pPr>
      <w:r w:rsidRPr="00CD0B3C">
        <w:rPr>
          <w:rFonts w:cs="Arial"/>
        </w:rPr>
        <w:t>Als een kind uitgl</w:t>
      </w:r>
      <w:r w:rsidR="00EB48CE" w:rsidRPr="00CD0B3C">
        <w:rPr>
          <w:rFonts w:cs="Arial"/>
        </w:rPr>
        <w:t xml:space="preserve">ijdt en een kind kijkt naar ons terwijl het op de grond ligt dan </w:t>
      </w:r>
      <w:r w:rsidR="00194EAB" w:rsidRPr="00CD0B3C">
        <w:rPr>
          <w:rFonts w:cs="Arial"/>
        </w:rPr>
        <w:t xml:space="preserve">begeleiden we dit met taal: ‘Gaat het goed, heb je je bezeerd? Nee, goed zo, sta maar weer op. </w:t>
      </w:r>
      <w:r w:rsidRPr="00CD0B3C">
        <w:rPr>
          <w:rFonts w:cs="Arial"/>
        </w:rPr>
        <w:t xml:space="preserve"> </w:t>
      </w:r>
    </w:p>
    <w:p w14:paraId="799028C5" w14:textId="77777777" w:rsidR="00C541A8" w:rsidRPr="00CD0B3C" w:rsidRDefault="00C541A8" w:rsidP="00194EAB">
      <w:pPr>
        <w:spacing w:line="240" w:lineRule="auto"/>
        <w:rPr>
          <w:rFonts w:cs="Arial"/>
        </w:rPr>
      </w:pPr>
      <w:r w:rsidRPr="00CD0B3C">
        <w:rPr>
          <w:rFonts w:cs="Arial"/>
        </w:rPr>
        <w:t xml:space="preserve">Als een kind uitglijdt en verder gaat, dan laten we het. We hebben het gezien en laten het. </w:t>
      </w:r>
    </w:p>
    <w:p w14:paraId="799028C6" w14:textId="77777777" w:rsidR="00C541A8" w:rsidRPr="00CD0B3C" w:rsidRDefault="00C541A8" w:rsidP="00194EAB">
      <w:pPr>
        <w:spacing w:line="240" w:lineRule="auto"/>
        <w:rPr>
          <w:rFonts w:cs="Arial"/>
        </w:rPr>
      </w:pPr>
      <w:r w:rsidRPr="00CD0B3C">
        <w:rPr>
          <w:rFonts w:cs="Arial"/>
        </w:rPr>
        <w:t xml:space="preserve">We proberen te letten op praten met hinderpalen (Gordon): ‘Als je dat doet…., dan kan er dit gebeuren. Bijvoorbeeld: ‘Als je in de plas gaat springen dan kun je uitglijden’. We laten kinderen zelf experimenteren –binnen de grenzen van de veiligheid-.  Als er gevaar dreigt dan wordt er </w:t>
      </w:r>
      <w:r w:rsidR="00EB48CE" w:rsidRPr="00CD0B3C">
        <w:rPr>
          <w:rFonts w:cs="Arial"/>
        </w:rPr>
        <w:t xml:space="preserve">zeker </w:t>
      </w:r>
      <w:r w:rsidRPr="00CD0B3C">
        <w:rPr>
          <w:rFonts w:cs="Arial"/>
        </w:rPr>
        <w:t>ingegrepen.</w:t>
      </w:r>
    </w:p>
    <w:p w14:paraId="799028C7" w14:textId="77777777" w:rsidR="00194EAB" w:rsidRPr="00CD0B3C" w:rsidRDefault="00194EAB" w:rsidP="00194EAB">
      <w:pPr>
        <w:spacing w:line="240" w:lineRule="auto"/>
        <w:rPr>
          <w:rFonts w:cs="Arial"/>
        </w:rPr>
      </w:pPr>
      <w:r w:rsidRPr="00CD0B3C">
        <w:rPr>
          <w:rFonts w:cs="Arial"/>
        </w:rPr>
        <w:t xml:space="preserve">Kinderen leren </w:t>
      </w:r>
      <w:r w:rsidR="00EB48CE" w:rsidRPr="00CD0B3C">
        <w:rPr>
          <w:rFonts w:cs="Arial"/>
        </w:rPr>
        <w:t xml:space="preserve">om te gaan met risico’s </w:t>
      </w:r>
      <w:r w:rsidRPr="00CD0B3C">
        <w:rPr>
          <w:rFonts w:cs="Arial"/>
        </w:rPr>
        <w:t>door te ervaren en vaardigheden op te doen. De motoriek van een kind zal daardoor verbeteren doordat het kind de ervaring zal herhalen. Ervaringsleren is heel belangrijk voor een kind.</w:t>
      </w:r>
      <w:r w:rsidR="007E72E6" w:rsidRPr="00CD0B3C">
        <w:rPr>
          <w:rFonts w:cs="Arial"/>
        </w:rPr>
        <w:t xml:space="preserve"> </w:t>
      </w:r>
      <w:r w:rsidR="00C541A8" w:rsidRPr="00CD0B3C">
        <w:rPr>
          <w:rFonts w:cs="Arial"/>
        </w:rPr>
        <w:t xml:space="preserve"> Wij zullen het kind consequent en op een positieve manier hierin begeleiden.</w:t>
      </w:r>
    </w:p>
    <w:p w14:paraId="799028C8" w14:textId="77777777" w:rsidR="00194EAB" w:rsidRPr="00CD0B3C" w:rsidRDefault="00194EAB">
      <w:pPr>
        <w:spacing w:after="160" w:line="259" w:lineRule="auto"/>
        <w:rPr>
          <w:rFonts w:eastAsiaTheme="minorEastAsia"/>
        </w:rPr>
      </w:pPr>
      <w:r w:rsidRPr="00CD0B3C">
        <w:br w:type="page"/>
      </w:r>
    </w:p>
    <w:p w14:paraId="799028C9" w14:textId="77777777" w:rsidR="00194EAB" w:rsidRPr="00CD0B3C" w:rsidRDefault="00194EAB" w:rsidP="00180881">
      <w:pPr>
        <w:pStyle w:val="Geenafstand"/>
      </w:pPr>
    </w:p>
    <w:p w14:paraId="799028CA" w14:textId="77777777" w:rsidR="007F728F" w:rsidRPr="00CD0B3C" w:rsidRDefault="00101877" w:rsidP="00101877">
      <w:pPr>
        <w:pStyle w:val="Kop1"/>
        <w:rPr>
          <w:lang w:val="nl-NL"/>
        </w:rPr>
      </w:pPr>
      <w:r w:rsidRPr="00CD0B3C">
        <w:rPr>
          <w:lang w:val="nl-NL"/>
        </w:rPr>
        <w:t>Risico inventarisatie</w:t>
      </w:r>
    </w:p>
    <w:p w14:paraId="799028CB" w14:textId="77777777" w:rsidR="00101877" w:rsidRPr="00CD0B3C" w:rsidRDefault="00101877" w:rsidP="00101877">
      <w:pPr>
        <w:pStyle w:val="Geenafstand"/>
      </w:pPr>
    </w:p>
    <w:p w14:paraId="799028CC" w14:textId="7FFF3878" w:rsidR="00101877" w:rsidRPr="00CD0B3C" w:rsidRDefault="00101877" w:rsidP="00101877">
      <w:pPr>
        <w:pStyle w:val="Geenafstand"/>
      </w:pPr>
      <w:r w:rsidRPr="00CD0B3C">
        <w:t xml:space="preserve">In de voorgaande jaren hebben wij jaarlijks de veiligheid en gezondheid uitgevoerd en een ongevallen registratie bijgehouden. Aan de hand hiervan hebben wij risico’s op onze locatie in beeld gebracht. De grote risico’s zijn reeds beschreven in het hoofdstuk Grote Risico’s. </w:t>
      </w:r>
    </w:p>
    <w:p w14:paraId="799028CD" w14:textId="77777777" w:rsidR="00F33277" w:rsidRPr="00CD0B3C" w:rsidRDefault="00F33277" w:rsidP="00101877">
      <w:pPr>
        <w:pStyle w:val="Geenafstand"/>
      </w:pPr>
    </w:p>
    <w:p w14:paraId="799028CE" w14:textId="6AADAFB6" w:rsidR="00F33277" w:rsidRPr="00CD0B3C" w:rsidRDefault="00F33277" w:rsidP="00101877">
      <w:pPr>
        <w:pStyle w:val="Geenafstand"/>
      </w:pPr>
      <w:r w:rsidRPr="00CD0B3C">
        <w:t xml:space="preserve">Doorgaande jaren hebben wij zelf een risico inventarisatie veiligheid en een  gezondheid en hygiëne gemaakt en up </w:t>
      </w:r>
      <w:proofErr w:type="spellStart"/>
      <w:r w:rsidRPr="00CD0B3C">
        <w:t>to</w:t>
      </w:r>
      <w:proofErr w:type="spellEnd"/>
      <w:r w:rsidRPr="00CD0B3C">
        <w:t xml:space="preserve"> date g</w:t>
      </w:r>
      <w:r w:rsidR="00C541A8" w:rsidRPr="00CD0B3C">
        <w:t xml:space="preserve">ehouden. </w:t>
      </w:r>
    </w:p>
    <w:p w14:paraId="799028CF" w14:textId="77777777" w:rsidR="00C541A8" w:rsidRPr="00CD0B3C" w:rsidRDefault="00C541A8" w:rsidP="00101877">
      <w:pPr>
        <w:pStyle w:val="Geenafstand"/>
      </w:pPr>
    </w:p>
    <w:p w14:paraId="799028D0" w14:textId="0BF70B46" w:rsidR="00C541A8" w:rsidRPr="00CD0B3C" w:rsidRDefault="00C541A8" w:rsidP="00101877">
      <w:pPr>
        <w:pStyle w:val="Geenafstand"/>
      </w:pPr>
    </w:p>
    <w:p w14:paraId="799028D1" w14:textId="77777777" w:rsidR="00101877" w:rsidRPr="00CD0B3C" w:rsidRDefault="00101877" w:rsidP="00101877">
      <w:pPr>
        <w:pStyle w:val="Geenafstand"/>
      </w:pPr>
    </w:p>
    <w:p w14:paraId="799028D2" w14:textId="77777777" w:rsidR="008D18A9" w:rsidRPr="00CD0B3C" w:rsidRDefault="008D18A9">
      <w:pPr>
        <w:spacing w:after="160" w:line="259" w:lineRule="auto"/>
        <w:rPr>
          <w:rFonts w:eastAsiaTheme="minorEastAsia"/>
        </w:rPr>
      </w:pPr>
      <w:r w:rsidRPr="00CD0B3C">
        <w:br w:type="page"/>
      </w:r>
    </w:p>
    <w:p w14:paraId="799028D3" w14:textId="77777777" w:rsidR="00101877" w:rsidRPr="00CD0B3C" w:rsidRDefault="008D18A9" w:rsidP="008D18A9">
      <w:pPr>
        <w:pStyle w:val="Kop1"/>
        <w:rPr>
          <w:lang w:val="nl-NL"/>
        </w:rPr>
      </w:pPr>
      <w:r w:rsidRPr="00CD0B3C">
        <w:rPr>
          <w:lang w:val="nl-NL"/>
        </w:rPr>
        <w:lastRenderedPageBreak/>
        <w:t>Thema’s uitgelicht</w:t>
      </w:r>
    </w:p>
    <w:p w14:paraId="799028D4" w14:textId="77777777" w:rsidR="008D18A9" w:rsidRPr="00CD0B3C" w:rsidRDefault="008D18A9" w:rsidP="008D18A9">
      <w:pPr>
        <w:pStyle w:val="Geenafstand"/>
      </w:pPr>
    </w:p>
    <w:p w14:paraId="799028D5" w14:textId="77777777" w:rsidR="008D18A9" w:rsidRPr="00CD0B3C" w:rsidRDefault="000C6293" w:rsidP="000C6293">
      <w:pPr>
        <w:pStyle w:val="Kop2"/>
      </w:pPr>
      <w:r w:rsidRPr="00CD0B3C">
        <w:t>Grensoverschrijdend gedrag</w:t>
      </w:r>
    </w:p>
    <w:p w14:paraId="799028D6" w14:textId="77777777" w:rsidR="000C6293" w:rsidRPr="00CD0B3C" w:rsidRDefault="000C6293" w:rsidP="000C6293">
      <w:pPr>
        <w:pStyle w:val="Geenafstand"/>
      </w:pPr>
      <w:r w:rsidRPr="00CD0B3C">
        <w:t xml:space="preserve">Grensoverschrijdend gedrag door volwassenen of door kinderen is een ernstig maatschappelijk probleem dat voortdurend de aandacht vraagt. In de eerste plaats </w:t>
      </w:r>
      <w:r w:rsidR="005376FD" w:rsidRPr="00CD0B3C">
        <w:t>vanwege de ernst van de gevolgen voor kinderen. Het verstoort een gezonde ontwikkeling, ontwricht het welbevinden van het getroffen kind en zorgt voor blijvende beschadiging.</w:t>
      </w:r>
    </w:p>
    <w:p w14:paraId="799028D7" w14:textId="77777777" w:rsidR="005376FD" w:rsidRPr="00CD0B3C" w:rsidRDefault="005376FD" w:rsidP="000C6293">
      <w:pPr>
        <w:pStyle w:val="Geenafstand"/>
      </w:pPr>
      <w:r w:rsidRPr="00CD0B3C">
        <w:t>Daarnaast vormt de omvang van het probleem reden voor continue aandacht. Wij willen kinderen hiertegen beschermen en besteden hier daarom veel aandacht aan.</w:t>
      </w:r>
    </w:p>
    <w:p w14:paraId="799028D8" w14:textId="77777777" w:rsidR="005376FD" w:rsidRPr="00CD0B3C" w:rsidRDefault="005376FD" w:rsidP="000C6293">
      <w:pPr>
        <w:pStyle w:val="Geenafstand"/>
      </w:pPr>
    </w:p>
    <w:p w14:paraId="799028D9" w14:textId="77777777" w:rsidR="005376FD" w:rsidRPr="00CD0B3C" w:rsidRDefault="005376FD" w:rsidP="000C6293">
      <w:pPr>
        <w:pStyle w:val="Geenafstand"/>
      </w:pPr>
      <w:r w:rsidRPr="00CD0B3C">
        <w:t>De volgende maatregelen hebben wij genomen om grensoverschrijdend gedrag te voorkomen:</w:t>
      </w:r>
    </w:p>
    <w:p w14:paraId="799028DA" w14:textId="77777777" w:rsidR="005376FD" w:rsidRPr="00CD0B3C" w:rsidRDefault="005376FD" w:rsidP="007E72E6">
      <w:pPr>
        <w:pStyle w:val="Geenafstand"/>
        <w:numPr>
          <w:ilvl w:val="0"/>
          <w:numId w:val="7"/>
        </w:numPr>
        <w:ind w:left="284" w:hanging="284"/>
      </w:pPr>
      <w:r w:rsidRPr="00CD0B3C">
        <w:t>Alle medewerkers hebben een Verklaring Omtrent Gedrag</w:t>
      </w:r>
    </w:p>
    <w:p w14:paraId="799028DB" w14:textId="77777777" w:rsidR="005376FD" w:rsidRPr="00CD0B3C" w:rsidRDefault="005376FD" w:rsidP="007E72E6">
      <w:pPr>
        <w:pStyle w:val="Geenafstand"/>
        <w:numPr>
          <w:ilvl w:val="0"/>
          <w:numId w:val="7"/>
        </w:numPr>
        <w:ind w:left="284" w:hanging="284"/>
      </w:pPr>
      <w:r w:rsidRPr="00CD0B3C">
        <w:t>Wij werken transparant; open deuren en/of ramen waardoor er altijd toezicht is</w:t>
      </w:r>
    </w:p>
    <w:p w14:paraId="799028DC" w14:textId="77777777" w:rsidR="005376FD" w:rsidRPr="00CD0B3C" w:rsidRDefault="005376FD" w:rsidP="007E72E6">
      <w:pPr>
        <w:pStyle w:val="Geenafstand"/>
        <w:numPr>
          <w:ilvl w:val="0"/>
          <w:numId w:val="7"/>
        </w:numPr>
        <w:ind w:left="284" w:hanging="284"/>
      </w:pPr>
      <w:r w:rsidRPr="00CD0B3C">
        <w:t xml:space="preserve">Er is een meldcode </w:t>
      </w:r>
      <w:r w:rsidR="00F33E64" w:rsidRPr="00CD0B3C">
        <w:t>huiselijk</w:t>
      </w:r>
      <w:r w:rsidRPr="00CD0B3C">
        <w:t xml:space="preserve"> geweld en kindermishandeling</w:t>
      </w:r>
    </w:p>
    <w:p w14:paraId="799028DD" w14:textId="77777777" w:rsidR="005376FD" w:rsidRPr="00CD0B3C" w:rsidRDefault="005376FD" w:rsidP="007E72E6">
      <w:pPr>
        <w:pStyle w:val="Geenafstand"/>
        <w:numPr>
          <w:ilvl w:val="0"/>
          <w:numId w:val="7"/>
        </w:numPr>
        <w:ind w:left="284" w:hanging="284"/>
      </w:pPr>
      <w:r w:rsidRPr="00CD0B3C">
        <w:t>Wij werken op een respectvolle manier met elkaar en leren de kinderen hoe ze zelf conflicten kunnen oplossen.</w:t>
      </w:r>
    </w:p>
    <w:p w14:paraId="799028DE" w14:textId="77777777" w:rsidR="007E72E6" w:rsidRPr="00CD0B3C" w:rsidRDefault="007E72E6" w:rsidP="007E72E6">
      <w:pPr>
        <w:pStyle w:val="Geenafstand"/>
        <w:numPr>
          <w:ilvl w:val="0"/>
          <w:numId w:val="7"/>
        </w:numPr>
        <w:ind w:left="284" w:hanging="284"/>
      </w:pPr>
      <w:r w:rsidRPr="00CD0B3C">
        <w:t xml:space="preserve">We leren kinderen aan te geven als ze iets niet willen van een volwassene of kind. </w:t>
      </w:r>
    </w:p>
    <w:p w14:paraId="799028DF" w14:textId="77777777" w:rsidR="005376FD" w:rsidRPr="00CD0B3C" w:rsidRDefault="005376FD" w:rsidP="005376FD">
      <w:pPr>
        <w:pStyle w:val="Geenafstand"/>
      </w:pPr>
    </w:p>
    <w:p w14:paraId="799028E0" w14:textId="77777777" w:rsidR="005376FD" w:rsidRPr="00CD0B3C" w:rsidRDefault="005376FD" w:rsidP="005376FD">
      <w:pPr>
        <w:pStyle w:val="Geenafstand"/>
      </w:pPr>
      <w:r w:rsidRPr="00CD0B3C">
        <w:t xml:space="preserve">Stichting Ut </w:t>
      </w:r>
      <w:proofErr w:type="spellStart"/>
      <w:r w:rsidRPr="00CD0B3C">
        <w:t>Kruumelke</w:t>
      </w:r>
      <w:proofErr w:type="spellEnd"/>
      <w:r w:rsidRPr="00CD0B3C">
        <w:t xml:space="preserve"> kan een plaats zijn waar grensoverschrijdend gedrag wordt gesignaleerd. We vinden het daarom belangrijk dat alle medewerkers weten wat ze doen wanneer grensoverschrijdend gedrag voorkomt. Daarom hebben wij de volgende afspraken met elkaar gemaakt:</w:t>
      </w:r>
    </w:p>
    <w:p w14:paraId="799028E1" w14:textId="77777777" w:rsidR="005376FD" w:rsidRPr="00CD0B3C" w:rsidRDefault="00727F19" w:rsidP="00954E68">
      <w:pPr>
        <w:pStyle w:val="Geenafstand"/>
        <w:numPr>
          <w:ilvl w:val="0"/>
          <w:numId w:val="8"/>
        </w:numPr>
        <w:ind w:left="284" w:hanging="284"/>
      </w:pPr>
      <w:r w:rsidRPr="00CD0B3C">
        <w:t>Medewerkers kennen de meldcode en passen he</w:t>
      </w:r>
      <w:r w:rsidR="00F33E64" w:rsidRPr="00CD0B3C">
        <w:t>t</w:t>
      </w:r>
      <w:r w:rsidRPr="00CD0B3C">
        <w:t xml:space="preserve"> toe bij een vermoeden van kindermishandeling of grensoverschrijdend gedrag.</w:t>
      </w:r>
      <w:r w:rsidR="00F33E64" w:rsidRPr="00CD0B3C">
        <w:t xml:space="preserve"> Ze starten met signaleren. </w:t>
      </w:r>
    </w:p>
    <w:p w14:paraId="799028E2" w14:textId="77777777" w:rsidR="007E72E6" w:rsidRPr="00CD0B3C" w:rsidRDefault="00727F19" w:rsidP="007E72E6">
      <w:pPr>
        <w:pStyle w:val="Geenafstand"/>
        <w:numPr>
          <w:ilvl w:val="0"/>
          <w:numId w:val="8"/>
        </w:numPr>
        <w:ind w:left="284" w:hanging="284"/>
      </w:pPr>
      <w:r w:rsidRPr="00CD0B3C">
        <w:t xml:space="preserve">In het pedagogisch werkplan hebben wij opgenomen hoe wij de kinderen leren om respectvol met elkaar om te gaan en hoe wij </w:t>
      </w:r>
      <w:r w:rsidR="007E72E6" w:rsidRPr="00CD0B3C">
        <w:t>waarden en n</w:t>
      </w:r>
      <w:r w:rsidRPr="00CD0B3C">
        <w:t xml:space="preserve">ormen </w:t>
      </w:r>
      <w:r w:rsidR="007E72E6" w:rsidRPr="00CD0B3C">
        <w:t>ov</w:t>
      </w:r>
      <w:r w:rsidRPr="00CD0B3C">
        <w:t>erdragen. Zodat ze weten wat wel en niet toelaatbaar is, en wat gepast en ongepast gedrag is.</w:t>
      </w:r>
      <w:r w:rsidR="007E72E6" w:rsidRPr="00CD0B3C">
        <w:t xml:space="preserve"> We leren kinderen aan te geven als ze een bepaald gedrag van anderen niet prettig vinden en hoe ze dit het beste kunnen aangeven en doorgeven. </w:t>
      </w:r>
    </w:p>
    <w:p w14:paraId="799028E3" w14:textId="77777777" w:rsidR="00727F19" w:rsidRPr="00CD0B3C" w:rsidRDefault="00727F19" w:rsidP="007E72E6">
      <w:pPr>
        <w:pStyle w:val="Geenafstand"/>
        <w:numPr>
          <w:ilvl w:val="0"/>
          <w:numId w:val="8"/>
        </w:numPr>
        <w:ind w:left="284" w:hanging="284"/>
      </w:pPr>
      <w:r w:rsidRPr="00CD0B3C">
        <w:t>Er zijn duidelijke afspraken over hoe er gehandeld moet worden als een kind grensoverschrijdend gedrag vertoont.</w:t>
      </w:r>
      <w:r w:rsidR="00F33E64" w:rsidRPr="00CD0B3C">
        <w:t xml:space="preserve"> </w:t>
      </w:r>
      <w:r w:rsidR="009432F5" w:rsidRPr="00CD0B3C">
        <w:t xml:space="preserve">Deze afspraken zijn terug te vinden in het pedagogisch beleidsplan. </w:t>
      </w:r>
    </w:p>
    <w:p w14:paraId="799028E4" w14:textId="77777777" w:rsidR="00727F19" w:rsidRPr="00CD0B3C" w:rsidRDefault="00727F19" w:rsidP="007E72E6">
      <w:pPr>
        <w:pStyle w:val="Geenafstand"/>
        <w:numPr>
          <w:ilvl w:val="0"/>
          <w:numId w:val="8"/>
        </w:numPr>
        <w:ind w:left="284" w:hanging="284"/>
      </w:pPr>
      <w:r w:rsidRPr="00CD0B3C">
        <w:t>Wij hebben een open aanspreekcultuur: medewerkers houden elkaar scherp en spreken elkaar direct aan als ze merken dat een ander de regels/afspraken niet naleeft en de veiligheid van de kinderen in het geding is.</w:t>
      </w:r>
    </w:p>
    <w:p w14:paraId="799028E5" w14:textId="77777777" w:rsidR="00727F19" w:rsidRPr="00CD0B3C" w:rsidRDefault="00727F19" w:rsidP="007E72E6">
      <w:pPr>
        <w:pStyle w:val="Geenafstand"/>
        <w:ind w:left="284" w:hanging="284"/>
      </w:pPr>
    </w:p>
    <w:p w14:paraId="799028E6" w14:textId="77777777" w:rsidR="00F52162" w:rsidRPr="00CD0B3C" w:rsidRDefault="00F52162" w:rsidP="00F52162">
      <w:pPr>
        <w:pStyle w:val="Kop2"/>
      </w:pPr>
      <w:r w:rsidRPr="00CD0B3C">
        <w:t>Achterwacht regeling</w:t>
      </w:r>
    </w:p>
    <w:p w14:paraId="799028E7" w14:textId="77777777" w:rsidR="00F52162" w:rsidRPr="00CD0B3C" w:rsidRDefault="00F52162" w:rsidP="00F52162">
      <w:pPr>
        <w:pStyle w:val="Geenafstand"/>
      </w:pPr>
      <w:r w:rsidRPr="00CD0B3C">
        <w:t xml:space="preserve">Wanneer zich een van de volgende situaties voordoet, gaat binnen Stichting Ut </w:t>
      </w:r>
      <w:proofErr w:type="spellStart"/>
      <w:r w:rsidRPr="00CD0B3C">
        <w:t>Kruumelke</w:t>
      </w:r>
      <w:proofErr w:type="spellEnd"/>
      <w:r w:rsidRPr="00CD0B3C">
        <w:t xml:space="preserve"> de achterwachtregeling in werking:</w:t>
      </w:r>
    </w:p>
    <w:p w14:paraId="799028E8" w14:textId="77777777" w:rsidR="00F52162" w:rsidRPr="00CD0B3C" w:rsidRDefault="00F52162" w:rsidP="000D51BE">
      <w:pPr>
        <w:pStyle w:val="Geenafstand"/>
        <w:numPr>
          <w:ilvl w:val="0"/>
          <w:numId w:val="9"/>
        </w:numPr>
        <w:ind w:left="284" w:hanging="284"/>
      </w:pPr>
      <w:r w:rsidRPr="00CD0B3C">
        <w:t xml:space="preserve">Er is een pedagogisch medewerker op de locatie. Er wordt voldaan aan de beroepskracht </w:t>
      </w:r>
      <w:proofErr w:type="spellStart"/>
      <w:r w:rsidRPr="00CD0B3C">
        <w:t>kindratio</w:t>
      </w:r>
      <w:proofErr w:type="spellEnd"/>
      <w:r w:rsidRPr="00CD0B3C">
        <w:t>. Een medewerker is op afroep beschikbaar en binnen 15 minuten op de locatie aanwezig.</w:t>
      </w:r>
    </w:p>
    <w:p w14:paraId="799028EA" w14:textId="77777777" w:rsidR="00F52162" w:rsidRPr="00CD0B3C" w:rsidRDefault="00F52162" w:rsidP="00F52162">
      <w:pPr>
        <w:pStyle w:val="Geenafstand"/>
      </w:pPr>
    </w:p>
    <w:p w14:paraId="799028EB" w14:textId="601D1A46" w:rsidR="00F52162" w:rsidRDefault="00F52162" w:rsidP="00F52162">
      <w:pPr>
        <w:pStyle w:val="Geenafstand"/>
      </w:pPr>
      <w:r w:rsidRPr="00CD0B3C">
        <w:t xml:space="preserve">De achterwacht is een medewerker van Stichting Ut </w:t>
      </w:r>
      <w:proofErr w:type="spellStart"/>
      <w:r w:rsidRPr="00CD0B3C">
        <w:t>Kruumelke</w:t>
      </w:r>
      <w:proofErr w:type="spellEnd"/>
      <w:r w:rsidRPr="00CD0B3C">
        <w:t xml:space="preserve"> met wie de afspraak is gemaakt dat hij/zij in geval van noodsituaties gebeld en ingezet kan worden. Deze medewerker </w:t>
      </w:r>
      <w:r w:rsidR="00F33E64" w:rsidRPr="00CD0B3C">
        <w:t>kan binnen 15 minuten aanwezig zijn.</w:t>
      </w:r>
    </w:p>
    <w:p w14:paraId="5785E3F1" w14:textId="77777777" w:rsidR="00FC4CFA" w:rsidRPr="00CD0B3C" w:rsidRDefault="00FC4CFA" w:rsidP="00F52162">
      <w:pPr>
        <w:pStyle w:val="Geenafstand"/>
      </w:pPr>
    </w:p>
    <w:p w14:paraId="733DA260" w14:textId="798A8609" w:rsidR="00FC4CFA" w:rsidRDefault="009407EE" w:rsidP="00302563">
      <w:r w:rsidRPr="000D6ABA">
        <w:t>Vrijdag</w:t>
      </w:r>
      <w:r w:rsidR="00FC4CFA" w:rsidRPr="000D6ABA">
        <w:t>: Angela Stevens 06-34015570      Woensdag: Hennie Linssen 06-28980385 </w:t>
      </w:r>
      <w:r w:rsidR="00AD352B" w:rsidRPr="000D6ABA">
        <w:t xml:space="preserve">  Vakantie: altijd samen</w:t>
      </w:r>
      <w:r w:rsidR="000D6ABA">
        <w:t xml:space="preserve"> voor de BKR</w:t>
      </w:r>
      <w:r w:rsidR="002B3386" w:rsidRPr="000D6ABA">
        <w:t xml:space="preserve"> </w:t>
      </w:r>
      <w:r w:rsidR="00AD352B" w:rsidRPr="000D6ABA">
        <w:t xml:space="preserve">en in </w:t>
      </w:r>
      <w:r w:rsidR="000D6ABA">
        <w:t xml:space="preserve">de </w:t>
      </w:r>
      <w:r w:rsidR="00AD352B" w:rsidRPr="000D6ABA">
        <w:t>zomer Vera Linssen</w:t>
      </w:r>
      <w:r w:rsidR="000D6ABA">
        <w:t xml:space="preserve"> of Bea van Och </w:t>
      </w:r>
      <w:r w:rsidR="000D6ABA" w:rsidRPr="000D6ABA">
        <w:t>(wordt afgestemd met elkaar).</w:t>
      </w:r>
    </w:p>
    <w:p w14:paraId="017B2A6F" w14:textId="77777777" w:rsidR="00240D3F" w:rsidRDefault="00240D3F" w:rsidP="00302563"/>
    <w:p w14:paraId="799028EE" w14:textId="77777777" w:rsidR="00F52162" w:rsidRPr="00CD0B3C" w:rsidRDefault="00F52162" w:rsidP="00F52162">
      <w:pPr>
        <w:pStyle w:val="Kop1"/>
        <w:rPr>
          <w:lang w:val="nl-NL"/>
        </w:rPr>
      </w:pPr>
      <w:r w:rsidRPr="00CD0B3C">
        <w:rPr>
          <w:lang w:val="nl-NL"/>
        </w:rPr>
        <w:lastRenderedPageBreak/>
        <w:t>EHBO regeling</w:t>
      </w:r>
    </w:p>
    <w:p w14:paraId="799028EF" w14:textId="77777777" w:rsidR="00F52162" w:rsidRPr="00CD0B3C" w:rsidRDefault="00F52162" w:rsidP="00F52162">
      <w:pPr>
        <w:pStyle w:val="Geenafstand"/>
      </w:pPr>
    </w:p>
    <w:p w14:paraId="799028F0" w14:textId="77777777" w:rsidR="00F52162" w:rsidRPr="00CD0B3C" w:rsidRDefault="00F52162" w:rsidP="00F52162">
      <w:pPr>
        <w:pStyle w:val="Geenafstand"/>
      </w:pPr>
      <w:r w:rsidRPr="00CD0B3C">
        <w:t>Op onze locatie doen we er alles aan om te voorkomen dat het kind letsel oploopt als gevolg van een ongeluk. Toch is dit helaas niet geheel te voorkomen. Daarnaast kunnen zich andere calamiteiten voordoen, waardoor EHBO noodzakelijk is. Daarom hebben wij altijd een BHV-er op de locatie gedurende de openingstijden van de opvang.</w:t>
      </w:r>
    </w:p>
    <w:p w14:paraId="799028F1" w14:textId="77777777" w:rsidR="008D63D8" w:rsidRPr="00CD0B3C" w:rsidRDefault="008D63D8" w:rsidP="00F52162">
      <w:pPr>
        <w:pStyle w:val="Geenafstand"/>
      </w:pPr>
    </w:p>
    <w:p w14:paraId="799028F2" w14:textId="77777777" w:rsidR="008D63D8" w:rsidRPr="00CD0B3C" w:rsidRDefault="008D63D8" w:rsidP="00F52162">
      <w:pPr>
        <w:pStyle w:val="Geenafstand"/>
      </w:pPr>
      <w:r w:rsidRPr="00CD0B3C">
        <w:t xml:space="preserve">Daarnaast is er ten alle tijden een medewerker op de locatie met een geregistreerd certificaat voor kinder-EHBO om adequaat te handelen bij incidenten. Binnen Stichting Ut </w:t>
      </w:r>
      <w:proofErr w:type="spellStart"/>
      <w:r w:rsidRPr="00CD0B3C">
        <w:t>Kruumelke</w:t>
      </w:r>
      <w:proofErr w:type="spellEnd"/>
      <w:r w:rsidRPr="00CD0B3C">
        <w:t xml:space="preserve"> zijn zowel de medewerkers als de vrijwilligers in het bezit van dit certificaat. Alle medewerkers en vrijwilligers volgen jaarlijks een cursus kinder-EHBO. Hierdoor is de basiskennis bij zowel de medewerkers als de vrijwilligers aanwezig. </w:t>
      </w:r>
    </w:p>
    <w:p w14:paraId="799028F3" w14:textId="77777777" w:rsidR="007E72E6" w:rsidRPr="00CD0B3C" w:rsidRDefault="007E72E6" w:rsidP="00F52162">
      <w:pPr>
        <w:pStyle w:val="Geenafstand"/>
      </w:pPr>
    </w:p>
    <w:p w14:paraId="799028F5" w14:textId="77777777" w:rsidR="008D63D8" w:rsidRPr="00CD0B3C" w:rsidRDefault="008D63D8" w:rsidP="00F52162">
      <w:pPr>
        <w:pStyle w:val="Geenafstand"/>
      </w:pPr>
    </w:p>
    <w:p w14:paraId="799028F6" w14:textId="77777777" w:rsidR="008D63D8" w:rsidRPr="00CD0B3C" w:rsidRDefault="008D63D8" w:rsidP="00F52162">
      <w:pPr>
        <w:pStyle w:val="Geenafstand"/>
      </w:pPr>
      <w:r w:rsidRPr="00CD0B3C">
        <w:t xml:space="preserve">De certificaten </w:t>
      </w:r>
      <w:r w:rsidR="00F33E64" w:rsidRPr="00CD0B3C">
        <w:t xml:space="preserve">zijn behaald bij het Rode Kruis, </w:t>
      </w:r>
      <w:r w:rsidRPr="00CD0B3C">
        <w:t>Belfeld. Alle medewerkers en vrijwilligers met een geregistreerd certificaat voor kinder-EHBO zullen jaarlijks op herhalingscursus gaan.</w:t>
      </w:r>
    </w:p>
    <w:p w14:paraId="799028F7" w14:textId="77777777" w:rsidR="008D63D8" w:rsidRPr="00CD0B3C" w:rsidRDefault="008D63D8" w:rsidP="00F52162">
      <w:pPr>
        <w:pStyle w:val="Geenafstand"/>
      </w:pPr>
    </w:p>
    <w:p w14:paraId="799028F8" w14:textId="08EBF0C1" w:rsidR="008D63D8" w:rsidRPr="00CD0B3C" w:rsidRDefault="008D63D8" w:rsidP="00F52162">
      <w:pPr>
        <w:pStyle w:val="Geenafstand"/>
      </w:pPr>
      <w:r w:rsidRPr="00CD0B3C">
        <w:t>Met de roostering, zowel tijdens reguliere opvangtijden als vakantiedagen zullen we er rekening mee houden dat er ten alle tijden een medewerker aanwezig is met een geldig en geregistreerd certificaat voor kinder-EHBO</w:t>
      </w:r>
      <w:r w:rsidR="00B002B3">
        <w:t xml:space="preserve"> en Ontruiming en Brandbestrijding.</w:t>
      </w:r>
    </w:p>
    <w:p w14:paraId="799028F9" w14:textId="77777777" w:rsidR="008D63D8" w:rsidRPr="00CD0B3C" w:rsidRDefault="008D63D8" w:rsidP="00F52162">
      <w:pPr>
        <w:pStyle w:val="Geenafstand"/>
      </w:pPr>
    </w:p>
    <w:p w14:paraId="799028FA" w14:textId="77777777" w:rsidR="00302563" w:rsidRPr="00CD0B3C" w:rsidRDefault="00302563" w:rsidP="00302563">
      <w:r w:rsidRPr="00CD0B3C">
        <w:t>BHV-</w:t>
      </w:r>
      <w:proofErr w:type="spellStart"/>
      <w:r w:rsidRPr="00CD0B3C">
        <w:t>ers</w:t>
      </w:r>
      <w:proofErr w:type="spellEnd"/>
      <w:r w:rsidRPr="00CD0B3C">
        <w:t xml:space="preserve"> zijn </w:t>
      </w:r>
    </w:p>
    <w:p w14:paraId="799028FB" w14:textId="70BF974F" w:rsidR="00F33E64" w:rsidRPr="00CD0B3C" w:rsidRDefault="00F33E64" w:rsidP="00F52162">
      <w:pPr>
        <w:pStyle w:val="Geenafstand"/>
      </w:pPr>
      <w:r w:rsidRPr="00CD0B3C">
        <w:t xml:space="preserve">Mw. </w:t>
      </w:r>
      <w:r w:rsidR="008D63D8" w:rsidRPr="00CD0B3C">
        <w:t>A</w:t>
      </w:r>
      <w:r w:rsidR="00FC4CFA">
        <w:t>ngela Stevens,</w:t>
      </w:r>
    </w:p>
    <w:p w14:paraId="799028FC" w14:textId="77777777" w:rsidR="008D63D8" w:rsidRPr="00CD0B3C" w:rsidRDefault="00F33E64" w:rsidP="00F52162">
      <w:pPr>
        <w:pStyle w:val="Geenafstand"/>
      </w:pPr>
      <w:r w:rsidRPr="00CD0B3C">
        <w:t xml:space="preserve">Mw. </w:t>
      </w:r>
      <w:r w:rsidR="008D63D8" w:rsidRPr="00CD0B3C">
        <w:t>Hennie Linssen.</w:t>
      </w:r>
    </w:p>
    <w:p w14:paraId="799028FD" w14:textId="04E6AD0D" w:rsidR="008D63D8" w:rsidRDefault="00302563">
      <w:pPr>
        <w:spacing w:after="160" w:line="259" w:lineRule="auto"/>
      </w:pPr>
      <w:r w:rsidRPr="00CD0B3C">
        <w:t xml:space="preserve">behaald op </w:t>
      </w:r>
      <w:r w:rsidR="00B23B0E">
        <w:t>1</w:t>
      </w:r>
      <w:r w:rsidR="0083327E">
        <w:t>6</w:t>
      </w:r>
      <w:r w:rsidR="00B002B3">
        <w:t>-11-202</w:t>
      </w:r>
      <w:r w:rsidR="0083327E">
        <w:t>3</w:t>
      </w:r>
      <w:r w:rsidRPr="00CD0B3C">
        <w:t xml:space="preserve"> bij </w:t>
      </w:r>
      <w:proofErr w:type="spellStart"/>
      <w:r w:rsidRPr="00CD0B3C">
        <w:t>Kierkels</w:t>
      </w:r>
      <w:proofErr w:type="spellEnd"/>
      <w:r w:rsidRPr="00CD0B3C">
        <w:t xml:space="preserve"> BHV</w:t>
      </w:r>
      <w:r w:rsidR="00B23B0E">
        <w:t xml:space="preserve">/ </w:t>
      </w:r>
      <w:proofErr w:type="spellStart"/>
      <w:r w:rsidR="00B23B0E">
        <w:t>Kinder</w:t>
      </w:r>
      <w:proofErr w:type="spellEnd"/>
      <w:r w:rsidR="00B23B0E">
        <w:t xml:space="preserve"> EHBO</w:t>
      </w:r>
      <w:r w:rsidR="00B002B3">
        <w:t xml:space="preserve"> en vervalt op </w:t>
      </w:r>
      <w:r w:rsidR="00B23B0E">
        <w:t>1</w:t>
      </w:r>
      <w:r w:rsidR="0083327E">
        <w:t>6</w:t>
      </w:r>
      <w:r w:rsidR="00B002B3">
        <w:t>-11-202</w:t>
      </w:r>
      <w:r w:rsidR="000D5E94">
        <w:t>4</w:t>
      </w:r>
      <w:r w:rsidR="00B23B0E">
        <w:t>.</w:t>
      </w:r>
    </w:p>
    <w:p w14:paraId="5F16A405" w14:textId="77777777" w:rsidR="00B23B0E" w:rsidRPr="00CD0B3C" w:rsidRDefault="00B23B0E">
      <w:pPr>
        <w:spacing w:after="160" w:line="259" w:lineRule="auto"/>
        <w:rPr>
          <w:rFonts w:eastAsiaTheme="minorEastAsia"/>
        </w:rPr>
      </w:pPr>
    </w:p>
    <w:p w14:paraId="799028FE" w14:textId="77777777" w:rsidR="008D63D8" w:rsidRPr="00CD0B3C" w:rsidRDefault="008D63D8" w:rsidP="008D63D8">
      <w:pPr>
        <w:pStyle w:val="Kop1"/>
        <w:rPr>
          <w:lang w:val="nl-NL"/>
        </w:rPr>
      </w:pPr>
      <w:r w:rsidRPr="00CD0B3C">
        <w:rPr>
          <w:lang w:val="nl-NL"/>
        </w:rPr>
        <w:t>Beleidscyclus</w:t>
      </w:r>
    </w:p>
    <w:p w14:paraId="799028FF" w14:textId="77777777" w:rsidR="008D63D8" w:rsidRPr="00CD0B3C" w:rsidRDefault="008D63D8" w:rsidP="008D63D8">
      <w:pPr>
        <w:pStyle w:val="Geenafstand"/>
      </w:pPr>
    </w:p>
    <w:p w14:paraId="79902900" w14:textId="77777777" w:rsidR="008D63D8" w:rsidRPr="00CD0B3C" w:rsidRDefault="0001608E" w:rsidP="0001608E">
      <w:pPr>
        <w:pStyle w:val="Kop2"/>
      </w:pPr>
      <w:r w:rsidRPr="00CD0B3C">
        <w:t>Beleidscyclus</w:t>
      </w:r>
    </w:p>
    <w:p w14:paraId="79902901" w14:textId="77777777" w:rsidR="0001608E" w:rsidRPr="00CD0B3C" w:rsidRDefault="0001608E" w:rsidP="0001608E">
      <w:pPr>
        <w:pStyle w:val="Geenafstand"/>
        <w:rPr>
          <w:b/>
        </w:rPr>
      </w:pPr>
      <w:r w:rsidRPr="00CD0B3C">
        <w:rPr>
          <w:b/>
        </w:rPr>
        <w:t>Van doelen naar maatregelen en acties en het bijstellen van beleid</w:t>
      </w:r>
    </w:p>
    <w:p w14:paraId="79902902" w14:textId="77777777" w:rsidR="0001608E" w:rsidRPr="00CD0B3C" w:rsidRDefault="0001608E" w:rsidP="0001608E">
      <w:pPr>
        <w:pStyle w:val="Geenafstand"/>
      </w:pPr>
      <w:r w:rsidRPr="00CD0B3C">
        <w:t>De beleidscyclus heeft als doel om altijd over een actueel beleidsplan voor veiligheid en gezondheid te beschikken en bestaat uit vier fasen:</w:t>
      </w:r>
    </w:p>
    <w:p w14:paraId="79902903" w14:textId="38C2F922" w:rsidR="0001608E" w:rsidRPr="00CD0B3C" w:rsidRDefault="0001608E" w:rsidP="007E72E6">
      <w:pPr>
        <w:pStyle w:val="Geenafstand"/>
        <w:numPr>
          <w:ilvl w:val="0"/>
          <w:numId w:val="10"/>
        </w:numPr>
        <w:ind w:left="284" w:hanging="284"/>
      </w:pPr>
      <w:r w:rsidRPr="00CD0B3C">
        <w:rPr>
          <w:b/>
        </w:rPr>
        <w:t xml:space="preserve">Fase 1: </w:t>
      </w:r>
      <w:r w:rsidRPr="00CD0B3C">
        <w:t xml:space="preserve">thema’s vaststellen die in </w:t>
      </w:r>
      <w:r w:rsidR="00AA12DB">
        <w:t xml:space="preserve">het </w:t>
      </w:r>
      <w:proofErr w:type="spellStart"/>
      <w:r w:rsidR="00AA12DB">
        <w:t>vg</w:t>
      </w:r>
      <w:proofErr w:type="spellEnd"/>
      <w:r w:rsidR="00AA12DB">
        <w:t xml:space="preserve">-beleid </w:t>
      </w:r>
      <w:r w:rsidRPr="00CD0B3C">
        <w:t>opgenomen moeten worden met de daarbij behorende onderwerpen.</w:t>
      </w:r>
    </w:p>
    <w:p w14:paraId="79902904" w14:textId="77777777" w:rsidR="0001608E" w:rsidRPr="00CD0B3C" w:rsidRDefault="0001608E" w:rsidP="007E72E6">
      <w:pPr>
        <w:pStyle w:val="Geenafstand"/>
        <w:numPr>
          <w:ilvl w:val="0"/>
          <w:numId w:val="10"/>
        </w:numPr>
        <w:ind w:left="284" w:hanging="284"/>
      </w:pPr>
      <w:r w:rsidRPr="00CD0B3C">
        <w:rPr>
          <w:b/>
        </w:rPr>
        <w:t>Fase 2:</w:t>
      </w:r>
      <w:r w:rsidRPr="00CD0B3C">
        <w:t xml:space="preserve"> risico inventarisatie. Wij gaan actief met medewerkers in gesprek over de te behandelen thema’s, zodat een overzicht ontstaat van aandachtspunten die voor verbetering vatbaar zijn.</w:t>
      </w:r>
    </w:p>
    <w:p w14:paraId="79902905" w14:textId="77777777" w:rsidR="0001608E" w:rsidRPr="00CD0B3C" w:rsidRDefault="0001608E" w:rsidP="007E72E6">
      <w:pPr>
        <w:pStyle w:val="Geenafstand"/>
        <w:numPr>
          <w:ilvl w:val="0"/>
          <w:numId w:val="10"/>
        </w:numPr>
        <w:ind w:left="284" w:hanging="284"/>
      </w:pPr>
      <w:r w:rsidRPr="00CD0B3C">
        <w:rPr>
          <w:b/>
        </w:rPr>
        <w:t>Fase 3:</w:t>
      </w:r>
      <w:r w:rsidRPr="00CD0B3C">
        <w:t xml:space="preserve"> opstellen van een plan van aanpak. Hoe kunnen we deze verbeterpunten het beste aanpakken?</w:t>
      </w:r>
    </w:p>
    <w:p w14:paraId="79902906" w14:textId="77777777" w:rsidR="0001608E" w:rsidRPr="00CD0B3C" w:rsidRDefault="0001608E" w:rsidP="007E72E6">
      <w:pPr>
        <w:pStyle w:val="Geenafstand"/>
        <w:numPr>
          <w:ilvl w:val="0"/>
          <w:numId w:val="10"/>
        </w:numPr>
        <w:ind w:left="284" w:hanging="284"/>
      </w:pPr>
      <w:r w:rsidRPr="00CD0B3C">
        <w:rPr>
          <w:b/>
        </w:rPr>
        <w:t>Fase 4:</w:t>
      </w:r>
      <w:r w:rsidRPr="00CD0B3C">
        <w:t xml:space="preserve"> evalueren of de aanpassingen hebben geleid tot verbetering.</w:t>
      </w:r>
    </w:p>
    <w:p w14:paraId="79902907" w14:textId="77777777" w:rsidR="0001608E" w:rsidRPr="00CD0B3C" w:rsidRDefault="0001608E" w:rsidP="0001608E">
      <w:pPr>
        <w:pStyle w:val="Geenafstand"/>
      </w:pPr>
    </w:p>
    <w:p w14:paraId="79902908" w14:textId="77777777" w:rsidR="0001608E" w:rsidRPr="00CD0B3C" w:rsidRDefault="0001608E" w:rsidP="0001608E">
      <w:pPr>
        <w:pStyle w:val="Geenafstand"/>
      </w:pPr>
      <w:r w:rsidRPr="00CD0B3C">
        <w:t>Het doorlopen van de cyclus duurt gemiddeld een jaar. Dit kan eventueel korter zijn wanneer kleine onderwerpen in delen worden opgepakt.</w:t>
      </w:r>
    </w:p>
    <w:p w14:paraId="79902909" w14:textId="77777777" w:rsidR="0001608E" w:rsidRPr="00CD0B3C" w:rsidRDefault="0001608E" w:rsidP="0001608E">
      <w:pPr>
        <w:pStyle w:val="Geenafstand"/>
      </w:pPr>
    </w:p>
    <w:p w14:paraId="7990290A" w14:textId="77777777" w:rsidR="0001608E" w:rsidRPr="00CD0B3C" w:rsidRDefault="0001608E" w:rsidP="0001608E">
      <w:pPr>
        <w:pStyle w:val="Geenafstand"/>
      </w:pPr>
      <w:r w:rsidRPr="00CD0B3C">
        <w:t xml:space="preserve">We starten de cyclus met een uitgebreide risico-inventarisatie in de eerste week van januari. Tijdens een overleg bepalen wij welke medewerkers op welke onderwerpen </w:t>
      </w:r>
      <w:r w:rsidR="00F33E64" w:rsidRPr="00CD0B3C">
        <w:t>een scan</w:t>
      </w:r>
      <w:r w:rsidRPr="00CD0B3C">
        <w:t xml:space="preserve"> gaan uitvoeren en hoelang hieraan wordt gewerkt, tot een maximum van 4 weken. Zo is het hele team betrokken bij de inventarisatie. Op basis van de uitkomsten van de risico inventarisatie stellen wij een jaarplan met bijbehorende actieplannen op</w:t>
      </w:r>
      <w:r w:rsidR="00A01E3F" w:rsidRPr="00CD0B3C">
        <w:t xml:space="preserve">. In de maand februari willen wij dit afgerond hebben. Veiligheid en </w:t>
      </w:r>
      <w:r w:rsidR="00A01E3F" w:rsidRPr="00CD0B3C">
        <w:lastRenderedPageBreak/>
        <w:t>gezondheid wordt een vast agendapunt tijdens overlegmomenten, zodat wanneer er ontwikkelingen zijn dit direct met elkaar kan worden besproken en de voortgang van beide plannen regelmatig geëvalueerd. Op basis van de evaluaties zal het beleidsplan veiligheid en gezondheid worden bijgesteld.</w:t>
      </w:r>
      <w:r w:rsidR="00F33E64" w:rsidRPr="00CD0B3C">
        <w:t xml:space="preserve"> </w:t>
      </w:r>
    </w:p>
    <w:p w14:paraId="7990290B" w14:textId="77777777" w:rsidR="00A01E3F" w:rsidRPr="00CD0B3C" w:rsidRDefault="00A01E3F" w:rsidP="0001608E">
      <w:pPr>
        <w:pStyle w:val="Geenafstand"/>
      </w:pPr>
    </w:p>
    <w:p w14:paraId="7990290C" w14:textId="77777777" w:rsidR="00A01E3F" w:rsidRPr="00CD0B3C" w:rsidRDefault="00A01E3F" w:rsidP="00A01E3F">
      <w:pPr>
        <w:pStyle w:val="Kop2"/>
      </w:pPr>
      <w:r w:rsidRPr="00CD0B3C">
        <w:t>Welke maatregelen worden genomen?</w:t>
      </w:r>
    </w:p>
    <w:p w14:paraId="7990290D" w14:textId="315A550A" w:rsidR="00A01E3F" w:rsidRPr="00CD0B3C" w:rsidRDefault="00C92CA1" w:rsidP="00A01E3F">
      <w:pPr>
        <w:pStyle w:val="Geenafstand"/>
      </w:pPr>
      <w:r w:rsidRPr="00CD0B3C">
        <w:t>Zoals eerder aangegeven beginnen we in 20</w:t>
      </w:r>
      <w:r w:rsidR="008A76BB">
        <w:t>2</w:t>
      </w:r>
      <w:r w:rsidR="00644810">
        <w:t>3</w:t>
      </w:r>
      <w:r w:rsidRPr="00CD0B3C">
        <w:t xml:space="preserve"> met de risico’s opnieuw in kaart te brengen . Naar aanleiding van de uitkomsten zullen we nieuwe maatregelen gaan treffen en/of werkafspraken bijstellen of aanscherpen en de belangrijkste actiepunten opnemen in ons beleid veiligheid en gezondheid. De maatregelen en actiepunten die hieruit voortkomen zullen besproken worden in het hoofdstuk risico inventarisatie.</w:t>
      </w:r>
    </w:p>
    <w:p w14:paraId="7990290E" w14:textId="77777777" w:rsidR="00C92CA1" w:rsidRPr="00CD0B3C" w:rsidRDefault="00C92CA1" w:rsidP="00A01E3F">
      <w:pPr>
        <w:pStyle w:val="Geenafstand"/>
      </w:pPr>
    </w:p>
    <w:tbl>
      <w:tblPr>
        <w:tblStyle w:val="Tabelraster"/>
        <w:tblW w:w="9420" w:type="dxa"/>
        <w:tblLook w:val="04A0" w:firstRow="1" w:lastRow="0" w:firstColumn="1" w:lastColumn="0" w:noHBand="0" w:noVBand="1"/>
      </w:tblPr>
      <w:tblGrid>
        <w:gridCol w:w="3134"/>
        <w:gridCol w:w="4073"/>
        <w:gridCol w:w="2213"/>
      </w:tblGrid>
      <w:tr w:rsidR="007E72E6" w:rsidRPr="00CD0B3C" w14:paraId="79902912" w14:textId="77777777" w:rsidTr="00832E9F">
        <w:trPr>
          <w:trHeight w:val="659"/>
        </w:trPr>
        <w:tc>
          <w:tcPr>
            <w:tcW w:w="3134" w:type="dxa"/>
            <w:shd w:val="clear" w:color="auto" w:fill="D9D9D9" w:themeFill="background1" w:themeFillShade="D9"/>
          </w:tcPr>
          <w:p w14:paraId="7990290F" w14:textId="77777777" w:rsidR="007E72E6" w:rsidRPr="00CD0B3C" w:rsidRDefault="007E72E6" w:rsidP="00F63E38">
            <w:pPr>
              <w:pStyle w:val="Kop1"/>
            </w:pPr>
            <w:r w:rsidRPr="00CD0B3C">
              <w:t>ACTIE</w:t>
            </w:r>
          </w:p>
        </w:tc>
        <w:tc>
          <w:tcPr>
            <w:tcW w:w="4073" w:type="dxa"/>
            <w:shd w:val="clear" w:color="auto" w:fill="D9D9D9" w:themeFill="background1" w:themeFillShade="D9"/>
          </w:tcPr>
          <w:p w14:paraId="79902910" w14:textId="77777777" w:rsidR="007E72E6" w:rsidRPr="004917A6" w:rsidRDefault="007E72E6" w:rsidP="00F63E38">
            <w:pPr>
              <w:pStyle w:val="Kop1"/>
            </w:pPr>
            <w:r w:rsidRPr="004917A6">
              <w:t>MAATREGEL</w:t>
            </w:r>
          </w:p>
        </w:tc>
        <w:tc>
          <w:tcPr>
            <w:tcW w:w="2213" w:type="dxa"/>
            <w:shd w:val="clear" w:color="auto" w:fill="D9D9D9" w:themeFill="background1" w:themeFillShade="D9"/>
          </w:tcPr>
          <w:p w14:paraId="79902911" w14:textId="77777777" w:rsidR="007E72E6" w:rsidRPr="00CD0B3C" w:rsidRDefault="007E72E6" w:rsidP="00F63E38">
            <w:pPr>
              <w:pStyle w:val="Kop1"/>
            </w:pPr>
            <w:r w:rsidRPr="00CD0B3C">
              <w:t xml:space="preserve">DATUM + WIE </w:t>
            </w:r>
          </w:p>
        </w:tc>
      </w:tr>
      <w:tr w:rsidR="007E72E6" w:rsidRPr="00CD0B3C" w14:paraId="79902916" w14:textId="77777777" w:rsidTr="00832E9F">
        <w:trPr>
          <w:trHeight w:val="742"/>
        </w:trPr>
        <w:tc>
          <w:tcPr>
            <w:tcW w:w="3134" w:type="dxa"/>
          </w:tcPr>
          <w:p w14:paraId="6B4065CA" w14:textId="77777777" w:rsidR="00832E9F" w:rsidRDefault="00832E9F" w:rsidP="00173967">
            <w:pPr>
              <w:pStyle w:val="Geenafstand"/>
            </w:pPr>
            <w:r>
              <w:t>Speelbakken hale</w:t>
            </w:r>
            <w:r w:rsidR="00B002B3">
              <w:t>n</w:t>
            </w:r>
          </w:p>
          <w:p w14:paraId="79902913" w14:textId="50587ED0" w:rsidR="00C20417" w:rsidRPr="00CD0B3C" w:rsidRDefault="00C20417" w:rsidP="00173967">
            <w:pPr>
              <w:pStyle w:val="Geenafstand"/>
            </w:pPr>
          </w:p>
        </w:tc>
        <w:tc>
          <w:tcPr>
            <w:tcW w:w="4073" w:type="dxa"/>
          </w:tcPr>
          <w:p w14:paraId="26BDEA5F" w14:textId="77777777" w:rsidR="00832E9F" w:rsidRDefault="00832E9F" w:rsidP="00173967">
            <w:pPr>
              <w:pStyle w:val="Geenafstand"/>
            </w:pPr>
            <w:r>
              <w:t>Alle kapotte kisten vervang.</w:t>
            </w:r>
          </w:p>
          <w:p w14:paraId="79902914" w14:textId="0B216370" w:rsidR="00832E9F" w:rsidRPr="004917A6" w:rsidRDefault="00832E9F" w:rsidP="00173967">
            <w:pPr>
              <w:pStyle w:val="Geenafstand"/>
            </w:pPr>
            <w:r>
              <w:t xml:space="preserve">                                </w:t>
            </w:r>
          </w:p>
        </w:tc>
        <w:tc>
          <w:tcPr>
            <w:tcW w:w="2213" w:type="dxa"/>
          </w:tcPr>
          <w:p w14:paraId="2A844EB1" w14:textId="7EA70BED" w:rsidR="007E72E6" w:rsidRDefault="000D065A" w:rsidP="00173967">
            <w:pPr>
              <w:pStyle w:val="Geenafstand"/>
            </w:pPr>
            <w:r>
              <w:t>april</w:t>
            </w:r>
            <w:r w:rsidR="00832E9F">
              <w:t xml:space="preserve"> </w:t>
            </w:r>
            <w:proofErr w:type="spellStart"/>
            <w:r w:rsidR="00832E9F">
              <w:t>hennie</w:t>
            </w:r>
            <w:proofErr w:type="spellEnd"/>
          </w:p>
          <w:p w14:paraId="79902915" w14:textId="798FD778" w:rsidR="00832E9F" w:rsidRPr="00CD0B3C" w:rsidRDefault="000D065A" w:rsidP="00173967">
            <w:pPr>
              <w:pStyle w:val="Geenafstand"/>
            </w:pPr>
            <w:r>
              <w:t xml:space="preserve"> </w:t>
            </w:r>
          </w:p>
        </w:tc>
      </w:tr>
      <w:tr w:rsidR="007E72E6" w:rsidRPr="00CD0B3C" w14:paraId="7990291A" w14:textId="77777777" w:rsidTr="00832E9F">
        <w:trPr>
          <w:trHeight w:val="1467"/>
        </w:trPr>
        <w:tc>
          <w:tcPr>
            <w:tcW w:w="3134" w:type="dxa"/>
          </w:tcPr>
          <w:p w14:paraId="2ED96D47" w14:textId="3A54A735" w:rsidR="000D065A" w:rsidRDefault="000D065A" w:rsidP="00173967">
            <w:pPr>
              <w:pStyle w:val="Geenafstand"/>
            </w:pPr>
            <w:r>
              <w:t xml:space="preserve">Poorten nakijken </w:t>
            </w:r>
            <w:proofErr w:type="spellStart"/>
            <w:r>
              <w:t>ivm</w:t>
            </w:r>
            <w:proofErr w:type="spellEnd"/>
            <w:r>
              <w:t xml:space="preserve"> </w:t>
            </w:r>
            <w:r w:rsidR="00F43E2C">
              <w:t xml:space="preserve"> veiligheid</w:t>
            </w:r>
          </w:p>
          <w:p w14:paraId="7FCF7A88" w14:textId="429D5138" w:rsidR="00C20417" w:rsidRDefault="00F81933" w:rsidP="00173967">
            <w:pPr>
              <w:pStyle w:val="Geenafstand"/>
            </w:pPr>
            <w:r>
              <w:t xml:space="preserve">Tuinhuisje </w:t>
            </w:r>
          </w:p>
          <w:p w14:paraId="5C9F6289" w14:textId="77777777" w:rsidR="00644810" w:rsidRDefault="00644810" w:rsidP="00173967">
            <w:pPr>
              <w:pStyle w:val="Geenafstand"/>
            </w:pPr>
          </w:p>
          <w:p w14:paraId="79902917" w14:textId="28D5D858" w:rsidR="00F43E2C" w:rsidRPr="00CD0B3C" w:rsidRDefault="00F43E2C" w:rsidP="000F4FB7">
            <w:pPr>
              <w:pStyle w:val="Geenafstand"/>
            </w:pPr>
          </w:p>
        </w:tc>
        <w:tc>
          <w:tcPr>
            <w:tcW w:w="4073" w:type="dxa"/>
          </w:tcPr>
          <w:p w14:paraId="4279D72C" w14:textId="57F525BD" w:rsidR="007E72E6" w:rsidRDefault="00832E9F" w:rsidP="00173967">
            <w:pPr>
              <w:pStyle w:val="Geenafstand"/>
            </w:pPr>
            <w:r>
              <w:t xml:space="preserve"> </w:t>
            </w:r>
            <w:r w:rsidR="000D065A">
              <w:t>Klusjes</w:t>
            </w:r>
            <w:r w:rsidR="00F43E2C">
              <w:t>man</w:t>
            </w:r>
            <w:r w:rsidR="000D065A">
              <w:t xml:space="preserve"> kijkt 2x per jaar  alles na</w:t>
            </w:r>
            <w:r w:rsidR="002D27EF">
              <w:t>.</w:t>
            </w:r>
          </w:p>
          <w:p w14:paraId="72B5A896" w14:textId="209349EA" w:rsidR="002D27EF" w:rsidRDefault="000F4FB7" w:rsidP="00173967">
            <w:pPr>
              <w:pStyle w:val="Geenafstand"/>
            </w:pPr>
            <w:r>
              <w:t>S</w:t>
            </w:r>
            <w:r w:rsidR="00F81933">
              <w:t>childeren</w:t>
            </w:r>
            <w:r>
              <w:t xml:space="preserve"> en onderhoud</w:t>
            </w:r>
          </w:p>
          <w:p w14:paraId="79902918" w14:textId="408D5B81" w:rsidR="003D4B7B" w:rsidRPr="004917A6" w:rsidRDefault="003D4B7B" w:rsidP="00173967">
            <w:pPr>
              <w:pStyle w:val="Geenafstand"/>
            </w:pPr>
          </w:p>
        </w:tc>
        <w:tc>
          <w:tcPr>
            <w:tcW w:w="2213" w:type="dxa"/>
          </w:tcPr>
          <w:p w14:paraId="32FA3B5B" w14:textId="77777777" w:rsidR="007E72E6" w:rsidRDefault="000D065A" w:rsidP="00173967">
            <w:pPr>
              <w:pStyle w:val="Geenafstand"/>
            </w:pPr>
            <w:r>
              <w:t>April en okt</w:t>
            </w:r>
          </w:p>
          <w:p w14:paraId="5DE01310" w14:textId="044D1758" w:rsidR="000D065A" w:rsidRDefault="002D27EF" w:rsidP="00173967">
            <w:pPr>
              <w:pStyle w:val="Geenafstand"/>
            </w:pPr>
            <w:r>
              <w:t>K</w:t>
            </w:r>
            <w:r w:rsidR="000D065A">
              <w:t>lusjesman</w:t>
            </w:r>
          </w:p>
          <w:p w14:paraId="023B187B" w14:textId="77777777" w:rsidR="002D27EF" w:rsidRDefault="002D27EF" w:rsidP="00173967">
            <w:pPr>
              <w:pStyle w:val="Geenafstand"/>
            </w:pPr>
          </w:p>
          <w:p w14:paraId="79902919" w14:textId="1BA35AFA" w:rsidR="002D27EF" w:rsidRPr="00CD0B3C" w:rsidRDefault="002D27EF" w:rsidP="00173967">
            <w:pPr>
              <w:pStyle w:val="Geenafstand"/>
            </w:pPr>
          </w:p>
        </w:tc>
      </w:tr>
      <w:tr w:rsidR="007E72E6" w:rsidRPr="00CD0B3C" w14:paraId="7990291E" w14:textId="77777777" w:rsidTr="00832E9F">
        <w:trPr>
          <w:trHeight w:val="1105"/>
        </w:trPr>
        <w:tc>
          <w:tcPr>
            <w:tcW w:w="3134" w:type="dxa"/>
          </w:tcPr>
          <w:p w14:paraId="7990291B" w14:textId="30C902EE" w:rsidR="00F43E2C" w:rsidRPr="00F54F87" w:rsidRDefault="00260ECC" w:rsidP="003167C6">
            <w:pPr>
              <w:pStyle w:val="Geenafstand"/>
              <w:rPr>
                <w:highlight w:val="yellow"/>
              </w:rPr>
            </w:pPr>
            <w:r w:rsidRPr="00260ECC">
              <w:t>Planning 10 jarig bestaan</w:t>
            </w:r>
          </w:p>
        </w:tc>
        <w:tc>
          <w:tcPr>
            <w:tcW w:w="4073" w:type="dxa"/>
          </w:tcPr>
          <w:p w14:paraId="34BEF547" w14:textId="16BFB076" w:rsidR="00F43E2C" w:rsidRPr="00F54F87" w:rsidRDefault="00F43E2C" w:rsidP="00173967">
            <w:pPr>
              <w:pStyle w:val="Geenafstand"/>
              <w:rPr>
                <w:highlight w:val="yellow"/>
              </w:rPr>
            </w:pPr>
          </w:p>
          <w:p w14:paraId="2032F135" w14:textId="59F7D75C" w:rsidR="00F43E2C" w:rsidRPr="00BB7017" w:rsidRDefault="00BB7017" w:rsidP="00173967">
            <w:pPr>
              <w:pStyle w:val="Geenafstand"/>
            </w:pPr>
            <w:r w:rsidRPr="00BB7017">
              <w:t>vergadering</w:t>
            </w:r>
          </w:p>
          <w:p w14:paraId="7990291C" w14:textId="03C2713C" w:rsidR="00F43E2C" w:rsidRPr="00F54F87" w:rsidRDefault="00F43E2C" w:rsidP="00173967">
            <w:pPr>
              <w:pStyle w:val="Geenafstand"/>
              <w:rPr>
                <w:highlight w:val="yellow"/>
              </w:rPr>
            </w:pPr>
          </w:p>
        </w:tc>
        <w:tc>
          <w:tcPr>
            <w:tcW w:w="2213" w:type="dxa"/>
          </w:tcPr>
          <w:p w14:paraId="7990291D" w14:textId="3BB9DD06" w:rsidR="00F43E2C" w:rsidRPr="00CD0B3C" w:rsidRDefault="008E0532" w:rsidP="003167C6">
            <w:pPr>
              <w:pStyle w:val="Geenafstand"/>
            </w:pPr>
            <w:r>
              <w:t>team</w:t>
            </w:r>
          </w:p>
        </w:tc>
      </w:tr>
      <w:tr w:rsidR="007E72E6" w:rsidRPr="00CD0B3C" w14:paraId="79902922" w14:textId="77777777" w:rsidTr="00832E9F">
        <w:trPr>
          <w:trHeight w:val="742"/>
        </w:trPr>
        <w:tc>
          <w:tcPr>
            <w:tcW w:w="3134" w:type="dxa"/>
          </w:tcPr>
          <w:p w14:paraId="7990291F" w14:textId="5B816F4A" w:rsidR="007E72E6" w:rsidRPr="00CD0B3C" w:rsidRDefault="0060428D" w:rsidP="00173967">
            <w:pPr>
              <w:pStyle w:val="Geenafstand"/>
            </w:pPr>
            <w:r>
              <w:t>Poortencheck op veiligheid</w:t>
            </w:r>
          </w:p>
        </w:tc>
        <w:tc>
          <w:tcPr>
            <w:tcW w:w="4073" w:type="dxa"/>
          </w:tcPr>
          <w:p w14:paraId="79902920" w14:textId="48EA70E8" w:rsidR="007E72E6" w:rsidRPr="00CD0B3C" w:rsidRDefault="007E72E6" w:rsidP="00173967">
            <w:pPr>
              <w:pStyle w:val="Geenafstand"/>
            </w:pPr>
          </w:p>
        </w:tc>
        <w:tc>
          <w:tcPr>
            <w:tcW w:w="2213" w:type="dxa"/>
          </w:tcPr>
          <w:p w14:paraId="79902921" w14:textId="327482D1" w:rsidR="007E72E6" w:rsidRPr="00CD0B3C" w:rsidRDefault="0060428D" w:rsidP="00173967">
            <w:pPr>
              <w:pStyle w:val="Geenafstand"/>
            </w:pPr>
            <w:r>
              <w:t>1 juni Hennie</w:t>
            </w:r>
          </w:p>
        </w:tc>
      </w:tr>
      <w:tr w:rsidR="0060428D" w:rsidRPr="00CD0B3C" w14:paraId="253E6A13" w14:textId="77777777" w:rsidTr="00832E9F">
        <w:trPr>
          <w:trHeight w:val="742"/>
        </w:trPr>
        <w:tc>
          <w:tcPr>
            <w:tcW w:w="3134" w:type="dxa"/>
          </w:tcPr>
          <w:p w14:paraId="3C440A53" w14:textId="62C8878D" w:rsidR="0060428D" w:rsidRPr="00CD0B3C" w:rsidRDefault="0060428D" w:rsidP="00173967">
            <w:pPr>
              <w:pStyle w:val="Geenafstand"/>
            </w:pPr>
            <w:r>
              <w:t>Speelgoed gewassen/speelgoedkast check</w:t>
            </w:r>
          </w:p>
        </w:tc>
        <w:tc>
          <w:tcPr>
            <w:tcW w:w="4073" w:type="dxa"/>
          </w:tcPr>
          <w:p w14:paraId="194CF50F" w14:textId="77777777" w:rsidR="0060428D" w:rsidRPr="00CD0B3C" w:rsidRDefault="0060428D" w:rsidP="00173967">
            <w:pPr>
              <w:pStyle w:val="Geenafstand"/>
            </w:pPr>
          </w:p>
        </w:tc>
        <w:tc>
          <w:tcPr>
            <w:tcW w:w="2213" w:type="dxa"/>
          </w:tcPr>
          <w:p w14:paraId="3862114C" w14:textId="04FC5820" w:rsidR="0060428D" w:rsidRPr="00CD0B3C" w:rsidRDefault="0060428D" w:rsidP="00173967">
            <w:pPr>
              <w:pStyle w:val="Geenafstand"/>
            </w:pPr>
            <w:r>
              <w:t xml:space="preserve">1 juni </w:t>
            </w:r>
            <w:proofErr w:type="spellStart"/>
            <w:r>
              <w:t>hennie</w:t>
            </w:r>
            <w:proofErr w:type="spellEnd"/>
          </w:p>
        </w:tc>
      </w:tr>
    </w:tbl>
    <w:p w14:paraId="79902923" w14:textId="77777777" w:rsidR="00DD4BFB" w:rsidRPr="00CD0B3C" w:rsidRDefault="00DD4BFB">
      <w:pPr>
        <w:spacing w:after="160" w:line="259" w:lineRule="auto"/>
        <w:rPr>
          <w:rFonts w:asciiTheme="majorHAnsi" w:eastAsiaTheme="majorEastAsia" w:hAnsiTheme="majorHAnsi" w:cstheme="majorBidi"/>
          <w:b/>
          <w:color w:val="B35E06" w:themeColor="accent1" w:themeShade="BF"/>
          <w:sz w:val="24"/>
          <w:szCs w:val="26"/>
        </w:rPr>
      </w:pPr>
      <w:r w:rsidRPr="00CD0B3C">
        <w:br w:type="page"/>
      </w:r>
    </w:p>
    <w:p w14:paraId="79902924" w14:textId="77777777" w:rsidR="00C92CA1" w:rsidRPr="00CD0B3C" w:rsidRDefault="00C92CA1" w:rsidP="00C92CA1">
      <w:pPr>
        <w:pStyle w:val="Kop2"/>
      </w:pPr>
      <w:r w:rsidRPr="00CD0B3C">
        <w:lastRenderedPageBreak/>
        <w:t>Hoe worden maatregelen geëvalueerd?</w:t>
      </w:r>
    </w:p>
    <w:p w14:paraId="79902925" w14:textId="77777777" w:rsidR="00C92CA1" w:rsidRPr="00CD0B3C" w:rsidRDefault="00C92CA1" w:rsidP="00C92CA1">
      <w:pPr>
        <w:pStyle w:val="Geenafstand"/>
      </w:pPr>
      <w:r w:rsidRPr="00CD0B3C">
        <w:t>Om te bepalen of de genomen acties en maatregelen ertoe hebben geleid dat er een veiligere en gezondere opvang kan worden geboden, evalueren we de genomen maatregelen en/of ondernomen acties tijdens het teamoverleg</w:t>
      </w:r>
      <w:r w:rsidR="00EC0441" w:rsidRPr="00CD0B3C">
        <w:t xml:space="preserve"> (om de 6 weken)</w:t>
      </w:r>
      <w:r w:rsidRPr="00CD0B3C">
        <w:t xml:space="preserve">. Afhankelijk van de omvang van de maatregelen en acties, wordt in overleg met het team vastgesteld wanneer er geëvalueerd kan worden. Dit is </w:t>
      </w:r>
      <w:r w:rsidR="00F33E64" w:rsidRPr="00CD0B3C">
        <w:t>om de 3 maanden</w:t>
      </w:r>
      <w:r w:rsidRPr="00CD0B3C">
        <w:t xml:space="preserve">. </w:t>
      </w:r>
    </w:p>
    <w:p w14:paraId="79902926" w14:textId="77777777" w:rsidR="00C92CA1" w:rsidRPr="00CD0B3C" w:rsidRDefault="00C92CA1" w:rsidP="00C92CA1">
      <w:pPr>
        <w:pStyle w:val="Geenafstand"/>
      </w:pPr>
      <w:r w:rsidRPr="00CD0B3C">
        <w:t>Indien een maatregel of actie positief effect heeft gehad, wordt het veiligheids- en gezondheidsbeleid hierop aangepast. Mocht een positief effect uitblijven dan zullen we samen met het team verder zoeken naar een passende opleiding.</w:t>
      </w:r>
    </w:p>
    <w:p w14:paraId="79902927" w14:textId="77777777" w:rsidR="00C92CA1" w:rsidRPr="00CD0B3C" w:rsidRDefault="00C92CA1" w:rsidP="00C92CA1">
      <w:pPr>
        <w:pStyle w:val="Geenafstand"/>
      </w:pPr>
    </w:p>
    <w:p w14:paraId="79902928" w14:textId="77777777" w:rsidR="00C92CA1" w:rsidRPr="00CD0B3C" w:rsidRDefault="00C92CA1" w:rsidP="00C92CA1">
      <w:pPr>
        <w:pStyle w:val="Geenafstand"/>
      </w:pPr>
      <w:r w:rsidRPr="00CD0B3C">
        <w:t>In de afgelopen jaren hebben we ondervonden dat de volgende maatregelen een positief effect hebben gehad op het verbeteren van het veiligheids- en gezondheidsbeleid:</w:t>
      </w:r>
    </w:p>
    <w:p w14:paraId="79902929" w14:textId="77777777" w:rsidR="00DD4BFB" w:rsidRPr="00CD0B3C" w:rsidRDefault="00DD4BFB" w:rsidP="007E72E6">
      <w:pPr>
        <w:pStyle w:val="Geenafstand"/>
      </w:pPr>
      <w:r w:rsidRPr="00CD0B3C">
        <w:t xml:space="preserve"> </w:t>
      </w:r>
    </w:p>
    <w:tbl>
      <w:tblPr>
        <w:tblStyle w:val="Tabelraster"/>
        <w:tblW w:w="0" w:type="auto"/>
        <w:tblLook w:val="04A0" w:firstRow="1" w:lastRow="0" w:firstColumn="1" w:lastColumn="0" w:noHBand="0" w:noVBand="1"/>
      </w:tblPr>
      <w:tblGrid>
        <w:gridCol w:w="4543"/>
        <w:gridCol w:w="4519"/>
      </w:tblGrid>
      <w:tr w:rsidR="007E72E6" w:rsidRPr="00CD0B3C" w14:paraId="7990292C" w14:textId="77777777" w:rsidTr="00173967">
        <w:tc>
          <w:tcPr>
            <w:tcW w:w="4606" w:type="dxa"/>
            <w:shd w:val="clear" w:color="auto" w:fill="D9D9D9" w:themeFill="background1" w:themeFillShade="D9"/>
          </w:tcPr>
          <w:p w14:paraId="7990292A" w14:textId="77777777" w:rsidR="007E72E6" w:rsidRPr="00CD0B3C" w:rsidRDefault="007E72E6" w:rsidP="00F63E38">
            <w:pPr>
              <w:pStyle w:val="Kop1"/>
            </w:pPr>
            <w:r w:rsidRPr="00CD0B3C">
              <w:t>MAATREGEL</w:t>
            </w:r>
          </w:p>
        </w:tc>
        <w:tc>
          <w:tcPr>
            <w:tcW w:w="4606" w:type="dxa"/>
            <w:shd w:val="clear" w:color="auto" w:fill="D9D9D9" w:themeFill="background1" w:themeFillShade="D9"/>
          </w:tcPr>
          <w:p w14:paraId="7990292B" w14:textId="77777777" w:rsidR="007E72E6" w:rsidRPr="00CD0B3C" w:rsidRDefault="007E72E6" w:rsidP="00F63E38">
            <w:pPr>
              <w:pStyle w:val="Kop1"/>
            </w:pPr>
            <w:r w:rsidRPr="00CD0B3C">
              <w:t>EFFECT</w:t>
            </w:r>
          </w:p>
        </w:tc>
      </w:tr>
      <w:tr w:rsidR="007E72E6" w:rsidRPr="00CD0B3C" w14:paraId="79902930" w14:textId="77777777" w:rsidTr="00173967">
        <w:tc>
          <w:tcPr>
            <w:tcW w:w="4606" w:type="dxa"/>
          </w:tcPr>
          <w:p w14:paraId="7990292D" w14:textId="5471F73E" w:rsidR="007E72E6" w:rsidRPr="00CD0B3C" w:rsidRDefault="00AD352B" w:rsidP="00173967">
            <w:pPr>
              <w:pStyle w:val="Geenafstand"/>
            </w:pPr>
            <w:r>
              <w:t xml:space="preserve">Brandveiligheid elke 6 </w:t>
            </w:r>
            <w:proofErr w:type="spellStart"/>
            <w:r>
              <w:t>wk</w:t>
            </w:r>
            <w:proofErr w:type="spellEnd"/>
            <w:r>
              <w:t xml:space="preserve"> controle gebouw en blusmiddelen door brandweer  in samenspraak met PSW</w:t>
            </w:r>
          </w:p>
        </w:tc>
        <w:tc>
          <w:tcPr>
            <w:tcW w:w="4606" w:type="dxa"/>
          </w:tcPr>
          <w:p w14:paraId="7990292E" w14:textId="5C5C78DF" w:rsidR="007E72E6" w:rsidRPr="00234834" w:rsidRDefault="00414EAB" w:rsidP="00414EAB">
            <w:pPr>
              <w:pStyle w:val="Geenafstand"/>
              <w:rPr>
                <w:highlight w:val="red"/>
              </w:rPr>
            </w:pPr>
            <w:r>
              <w:rPr>
                <w:highlight w:val="red"/>
              </w:rPr>
              <w:t xml:space="preserve"> </w:t>
            </w:r>
          </w:p>
          <w:p w14:paraId="7990292F" w14:textId="1FBED17F" w:rsidR="007E72E6" w:rsidRPr="00CD0B3C" w:rsidRDefault="00AD352B" w:rsidP="00414EAB">
            <w:pPr>
              <w:pStyle w:val="Geenafstand"/>
            </w:pPr>
            <w:r>
              <w:t xml:space="preserve">Alles is op </w:t>
            </w:r>
            <w:proofErr w:type="spellStart"/>
            <w:r>
              <w:t>datum,indien</w:t>
            </w:r>
            <w:proofErr w:type="spellEnd"/>
            <w:r>
              <w:t xml:space="preserve"> nodig vernieuwd en veilig in gebruik.</w:t>
            </w:r>
          </w:p>
        </w:tc>
      </w:tr>
      <w:tr w:rsidR="007E72E6" w:rsidRPr="00CD0B3C" w14:paraId="79902934" w14:textId="77777777" w:rsidTr="00173967">
        <w:tc>
          <w:tcPr>
            <w:tcW w:w="4606" w:type="dxa"/>
          </w:tcPr>
          <w:p w14:paraId="79902931" w14:textId="18C4DBAF" w:rsidR="007E72E6" w:rsidRPr="00CD0B3C" w:rsidRDefault="007E72E6" w:rsidP="00173967">
            <w:pPr>
              <w:pStyle w:val="Geenafstand"/>
            </w:pPr>
            <w:r w:rsidRPr="00CD0B3C">
              <w:t xml:space="preserve">Alle </w:t>
            </w:r>
            <w:r w:rsidR="00AA12DB">
              <w:t>Pm-</w:t>
            </w:r>
            <w:proofErr w:type="spellStart"/>
            <w:r w:rsidR="00AA12DB">
              <w:t>ers</w:t>
            </w:r>
            <w:proofErr w:type="spellEnd"/>
            <w:r w:rsidRPr="00CD0B3C">
              <w:t xml:space="preserve"> hebben </w:t>
            </w:r>
            <w:r w:rsidR="00F33E64" w:rsidRPr="00CD0B3C">
              <w:t xml:space="preserve">de </w:t>
            </w:r>
            <w:r w:rsidRPr="00CD0B3C">
              <w:t>jaarlijks scholing gevolgd voor kinder-EHBO</w:t>
            </w:r>
            <w:r w:rsidR="00B23B0E">
              <w:t xml:space="preserve"> en BHV</w:t>
            </w:r>
          </w:p>
        </w:tc>
        <w:tc>
          <w:tcPr>
            <w:tcW w:w="4606" w:type="dxa"/>
          </w:tcPr>
          <w:p w14:paraId="79902932" w14:textId="77777777" w:rsidR="007E72E6" w:rsidRPr="00CD0B3C" w:rsidRDefault="007E72E6" w:rsidP="00C54F94">
            <w:pPr>
              <w:pStyle w:val="Geenafstand"/>
            </w:pPr>
            <w:r w:rsidRPr="00CD0B3C">
              <w:t>Hierdoor weet iedereen wat hem/haar te doen staat indien zich ongelukjes voordoen.</w:t>
            </w:r>
          </w:p>
          <w:p w14:paraId="79902933" w14:textId="77777777" w:rsidR="007E72E6" w:rsidRPr="00CD0B3C" w:rsidRDefault="007E72E6" w:rsidP="007E72E6">
            <w:pPr>
              <w:pStyle w:val="Geenafstand"/>
              <w:ind w:left="324" w:hanging="284"/>
            </w:pPr>
          </w:p>
        </w:tc>
      </w:tr>
      <w:tr w:rsidR="007E72E6" w:rsidRPr="00CD0B3C" w14:paraId="79902937" w14:textId="77777777" w:rsidTr="00173967">
        <w:tc>
          <w:tcPr>
            <w:tcW w:w="4606" w:type="dxa"/>
          </w:tcPr>
          <w:p w14:paraId="79902935" w14:textId="77777777" w:rsidR="007E72E6" w:rsidRPr="00CD0B3C" w:rsidRDefault="007E72E6" w:rsidP="00173967">
            <w:pPr>
              <w:pStyle w:val="Geenafstand"/>
            </w:pPr>
            <w:r w:rsidRPr="00CD0B3C">
              <w:t>Op de werkvloer is het heel gewoon om elkaar aan te spreken.</w:t>
            </w:r>
            <w:r w:rsidR="00F33E64" w:rsidRPr="00CD0B3C">
              <w:t xml:space="preserve"> </w:t>
            </w:r>
          </w:p>
        </w:tc>
        <w:tc>
          <w:tcPr>
            <w:tcW w:w="4606" w:type="dxa"/>
          </w:tcPr>
          <w:p w14:paraId="79902936" w14:textId="23C3B5B4" w:rsidR="007E72E6" w:rsidRPr="00CD0B3C" w:rsidRDefault="00234834" w:rsidP="00C54F94">
            <w:pPr>
              <w:pStyle w:val="Geenafstand"/>
            </w:pPr>
            <w:r w:rsidRPr="00B23B0E">
              <w:t>Geen vervolgactie nodig</w:t>
            </w:r>
          </w:p>
        </w:tc>
      </w:tr>
      <w:tr w:rsidR="007E72E6" w:rsidRPr="00CD0B3C" w14:paraId="7990293A" w14:textId="77777777" w:rsidTr="00173967">
        <w:tc>
          <w:tcPr>
            <w:tcW w:w="4606" w:type="dxa"/>
          </w:tcPr>
          <w:p w14:paraId="0480458A" w14:textId="77777777" w:rsidR="00A34703" w:rsidRDefault="00A34703" w:rsidP="00A34703">
            <w:pPr>
              <w:pStyle w:val="Geenafstand"/>
            </w:pPr>
            <w:r>
              <w:t xml:space="preserve">Kelder/kasten </w:t>
            </w:r>
          </w:p>
          <w:p w14:paraId="47F863EC" w14:textId="77777777" w:rsidR="00A34703" w:rsidRDefault="00A34703" w:rsidP="00A34703">
            <w:pPr>
              <w:pStyle w:val="Geenafstand"/>
            </w:pPr>
          </w:p>
          <w:p w14:paraId="79902938" w14:textId="1F1E35B2" w:rsidR="007E72E6" w:rsidRPr="00CD0B3C" w:rsidRDefault="00A34703" w:rsidP="00A34703">
            <w:pPr>
              <w:pStyle w:val="Geenafstand"/>
            </w:pPr>
            <w:r>
              <w:t>Kinderfietsjes en verder buitenspeelgoed contoleren en repareren/verwijderen</w:t>
            </w:r>
          </w:p>
        </w:tc>
        <w:tc>
          <w:tcPr>
            <w:tcW w:w="4606" w:type="dxa"/>
          </w:tcPr>
          <w:p w14:paraId="79902939" w14:textId="3ED01E9A" w:rsidR="007E72E6" w:rsidRPr="00CD0B3C" w:rsidRDefault="00A34703" w:rsidP="00173967">
            <w:pPr>
              <w:pStyle w:val="Geenafstand"/>
            </w:pPr>
            <w:r>
              <w:t xml:space="preserve">Geen vervolg </w:t>
            </w:r>
            <w:r w:rsidR="00317A51">
              <w:t xml:space="preserve"> </w:t>
            </w:r>
            <w:r>
              <w:t>actie nodig</w:t>
            </w:r>
          </w:p>
        </w:tc>
      </w:tr>
      <w:tr w:rsidR="007E72E6" w:rsidRPr="00CD0B3C" w14:paraId="7990293D" w14:textId="77777777" w:rsidTr="00173967">
        <w:tc>
          <w:tcPr>
            <w:tcW w:w="4606" w:type="dxa"/>
          </w:tcPr>
          <w:p w14:paraId="7990293B" w14:textId="77777777" w:rsidR="007E72E6" w:rsidRPr="00CD0B3C" w:rsidRDefault="007E72E6" w:rsidP="00173967">
            <w:pPr>
              <w:pStyle w:val="Geenafstand"/>
            </w:pPr>
          </w:p>
        </w:tc>
        <w:tc>
          <w:tcPr>
            <w:tcW w:w="4606" w:type="dxa"/>
          </w:tcPr>
          <w:p w14:paraId="7990293C" w14:textId="77777777" w:rsidR="007E72E6" w:rsidRPr="00CD0B3C" w:rsidRDefault="007E72E6" w:rsidP="00173967">
            <w:pPr>
              <w:pStyle w:val="Geenafstand"/>
            </w:pPr>
          </w:p>
        </w:tc>
      </w:tr>
    </w:tbl>
    <w:p w14:paraId="7990293E" w14:textId="4BCDFE52" w:rsidR="00DD4BFB" w:rsidRDefault="00DD4BFB" w:rsidP="000B64DA">
      <w:pPr>
        <w:spacing w:after="160" w:line="259" w:lineRule="auto"/>
      </w:pPr>
    </w:p>
    <w:p w14:paraId="2B6D34AB" w14:textId="56FB29DA" w:rsidR="00BB0944" w:rsidRDefault="00BB0944" w:rsidP="000B64DA">
      <w:pPr>
        <w:spacing w:after="160" w:line="259" w:lineRule="auto"/>
      </w:pPr>
      <w:r w:rsidRPr="009407EE">
        <w:t>Vergaderkalender</w:t>
      </w:r>
      <w:r>
        <w:t xml:space="preserve"> en punten die besproken worden. De notulen worden verwerkt in VG beleid.</w:t>
      </w:r>
    </w:p>
    <w:p w14:paraId="0E399539" w14:textId="4D576FFE" w:rsidR="00E578A8" w:rsidRDefault="00E578A8" w:rsidP="00E578A8">
      <w:pPr>
        <w:rPr>
          <w:b/>
          <w:sz w:val="24"/>
          <w:szCs w:val="24"/>
        </w:rPr>
      </w:pPr>
      <w:r>
        <w:rPr>
          <w:b/>
          <w:sz w:val="24"/>
          <w:szCs w:val="24"/>
        </w:rPr>
        <w:t>Jaarplanning werkoverleg 202</w:t>
      </w:r>
      <w:r w:rsidR="00FD3185">
        <w:rPr>
          <w:b/>
          <w:sz w:val="24"/>
          <w:szCs w:val="24"/>
        </w:rPr>
        <w:t>4</w:t>
      </w:r>
      <w:r>
        <w:rPr>
          <w:b/>
          <w:sz w:val="24"/>
          <w:szCs w:val="24"/>
        </w:rPr>
        <w:t>.</w:t>
      </w:r>
    </w:p>
    <w:p w14:paraId="1518BC22" w14:textId="57722B21" w:rsidR="00E578A8" w:rsidRDefault="00FD3185" w:rsidP="00E578A8">
      <w:pPr>
        <w:rPr>
          <w:sz w:val="24"/>
          <w:szCs w:val="24"/>
        </w:rPr>
      </w:pPr>
      <w:r>
        <w:rPr>
          <w:sz w:val="24"/>
          <w:szCs w:val="24"/>
        </w:rPr>
        <w:t xml:space="preserve">Februari </w:t>
      </w:r>
      <w:r w:rsidR="003006BF">
        <w:rPr>
          <w:sz w:val="24"/>
          <w:szCs w:val="24"/>
        </w:rPr>
        <w:t>27</w:t>
      </w:r>
      <w:r w:rsidR="004E3331">
        <w:rPr>
          <w:sz w:val="24"/>
          <w:szCs w:val="24"/>
        </w:rPr>
        <w:t xml:space="preserve"> februari</w:t>
      </w:r>
    </w:p>
    <w:p w14:paraId="7339141B" w14:textId="6E01F2A0" w:rsidR="00E578A8" w:rsidRDefault="00E578A8" w:rsidP="00E578A8">
      <w:pPr>
        <w:rPr>
          <w:sz w:val="24"/>
          <w:szCs w:val="24"/>
        </w:rPr>
      </w:pPr>
      <w:r>
        <w:rPr>
          <w:sz w:val="24"/>
          <w:szCs w:val="24"/>
        </w:rPr>
        <w:t xml:space="preserve">Dinsdag </w:t>
      </w:r>
      <w:r w:rsidR="00FD3185">
        <w:rPr>
          <w:sz w:val="24"/>
          <w:szCs w:val="24"/>
        </w:rPr>
        <w:t>16</w:t>
      </w:r>
      <w:r>
        <w:rPr>
          <w:sz w:val="24"/>
          <w:szCs w:val="24"/>
        </w:rPr>
        <w:t xml:space="preserve"> april </w:t>
      </w:r>
    </w:p>
    <w:p w14:paraId="6FC535EF" w14:textId="48EB9233" w:rsidR="00E578A8" w:rsidRDefault="00E578A8" w:rsidP="00E578A8">
      <w:pPr>
        <w:rPr>
          <w:sz w:val="24"/>
          <w:szCs w:val="24"/>
        </w:rPr>
      </w:pPr>
      <w:r>
        <w:rPr>
          <w:sz w:val="24"/>
          <w:szCs w:val="24"/>
        </w:rPr>
        <w:t xml:space="preserve">Dinsdag </w:t>
      </w:r>
      <w:r w:rsidR="00A7178A">
        <w:rPr>
          <w:sz w:val="24"/>
          <w:szCs w:val="24"/>
        </w:rPr>
        <w:t>11 juni</w:t>
      </w:r>
    </w:p>
    <w:p w14:paraId="7BB301D7" w14:textId="1A7835C0" w:rsidR="00E578A8" w:rsidRDefault="00E578A8" w:rsidP="00E578A8">
      <w:pPr>
        <w:rPr>
          <w:sz w:val="24"/>
          <w:szCs w:val="24"/>
        </w:rPr>
      </w:pPr>
      <w:r>
        <w:rPr>
          <w:sz w:val="24"/>
          <w:szCs w:val="24"/>
        </w:rPr>
        <w:t>Dinsdag 1</w:t>
      </w:r>
      <w:r w:rsidR="00B71DAC">
        <w:rPr>
          <w:sz w:val="24"/>
          <w:szCs w:val="24"/>
        </w:rPr>
        <w:t>0</w:t>
      </w:r>
      <w:r>
        <w:rPr>
          <w:sz w:val="24"/>
          <w:szCs w:val="24"/>
        </w:rPr>
        <w:t xml:space="preserve"> september</w:t>
      </w:r>
    </w:p>
    <w:p w14:paraId="348F66EF" w14:textId="11F4ACAB" w:rsidR="00E578A8" w:rsidRDefault="00E578A8" w:rsidP="00E578A8">
      <w:pPr>
        <w:rPr>
          <w:sz w:val="24"/>
          <w:szCs w:val="24"/>
        </w:rPr>
      </w:pPr>
      <w:r>
        <w:rPr>
          <w:sz w:val="24"/>
          <w:szCs w:val="24"/>
        </w:rPr>
        <w:t xml:space="preserve">Dinsdag </w:t>
      </w:r>
      <w:r w:rsidR="00B71DAC">
        <w:rPr>
          <w:sz w:val="24"/>
          <w:szCs w:val="24"/>
        </w:rPr>
        <w:t xml:space="preserve"> 3 december</w:t>
      </w:r>
    </w:p>
    <w:p w14:paraId="6042525E" w14:textId="77777777" w:rsidR="00B3575E" w:rsidRDefault="00B3575E" w:rsidP="00E578A8">
      <w:pPr>
        <w:rPr>
          <w:b/>
          <w:bCs/>
          <w:sz w:val="24"/>
          <w:szCs w:val="24"/>
        </w:rPr>
      </w:pPr>
    </w:p>
    <w:p w14:paraId="2F95A81B" w14:textId="77777777" w:rsidR="00B3575E" w:rsidRDefault="00B3575E" w:rsidP="00E578A8">
      <w:pPr>
        <w:rPr>
          <w:b/>
          <w:bCs/>
          <w:sz w:val="24"/>
          <w:szCs w:val="24"/>
        </w:rPr>
      </w:pPr>
    </w:p>
    <w:p w14:paraId="202C74E1" w14:textId="77777777" w:rsidR="00B3575E" w:rsidRDefault="00B3575E" w:rsidP="00E578A8">
      <w:pPr>
        <w:rPr>
          <w:b/>
          <w:bCs/>
          <w:sz w:val="24"/>
          <w:szCs w:val="24"/>
        </w:rPr>
      </w:pPr>
    </w:p>
    <w:p w14:paraId="03EE0E26" w14:textId="77777777" w:rsidR="00B3575E" w:rsidRDefault="00B3575E" w:rsidP="00E578A8">
      <w:pPr>
        <w:rPr>
          <w:b/>
          <w:bCs/>
          <w:sz w:val="24"/>
          <w:szCs w:val="24"/>
        </w:rPr>
      </w:pPr>
    </w:p>
    <w:p w14:paraId="7C6CABB3" w14:textId="648CADA2" w:rsidR="00E578A8" w:rsidRDefault="00E578A8" w:rsidP="00E578A8">
      <w:pPr>
        <w:rPr>
          <w:b/>
          <w:bCs/>
          <w:sz w:val="24"/>
          <w:szCs w:val="24"/>
        </w:rPr>
      </w:pPr>
      <w:r w:rsidRPr="00E578A8">
        <w:rPr>
          <w:b/>
          <w:bCs/>
          <w:sz w:val="24"/>
          <w:szCs w:val="24"/>
        </w:rPr>
        <w:lastRenderedPageBreak/>
        <w:t>Aanvang werkoverleg 9.00 uur.</w:t>
      </w:r>
    </w:p>
    <w:p w14:paraId="239994F0" w14:textId="77777777" w:rsidR="00E578A8" w:rsidRPr="00010B7A" w:rsidRDefault="00E578A8" w:rsidP="00E578A8">
      <w:pPr>
        <w:spacing w:before="1" w:line="240" w:lineRule="exact"/>
        <w:rPr>
          <w:rFonts w:ascii="Arial" w:hAnsi="Arial" w:cs="Arial"/>
          <w:sz w:val="24"/>
          <w:szCs w:val="24"/>
        </w:rPr>
      </w:pPr>
      <w:r w:rsidRPr="00010B7A">
        <w:rPr>
          <w:rFonts w:ascii="Arial" w:hAnsi="Arial" w:cs="Arial"/>
          <w:sz w:val="24"/>
          <w:szCs w:val="24"/>
        </w:rPr>
        <w:t>Agendapunten:</w:t>
      </w:r>
    </w:p>
    <w:p w14:paraId="55F37E79" w14:textId="77777777" w:rsidR="00E578A8" w:rsidRPr="00010B7A" w:rsidRDefault="00E578A8" w:rsidP="00E578A8">
      <w:pPr>
        <w:spacing w:before="1" w:line="240" w:lineRule="exact"/>
        <w:rPr>
          <w:rFonts w:ascii="Arial" w:hAnsi="Arial" w:cs="Arial"/>
          <w:sz w:val="24"/>
          <w:szCs w:val="24"/>
        </w:rPr>
      </w:pPr>
    </w:p>
    <w:p w14:paraId="7947C624" w14:textId="77777777" w:rsidR="00E578A8" w:rsidRPr="00010B7A" w:rsidRDefault="00E578A8" w:rsidP="00E578A8">
      <w:pPr>
        <w:pStyle w:val="Lijstalinea"/>
        <w:spacing w:before="1" w:line="240" w:lineRule="exact"/>
        <w:ind w:left="1418" w:right="-6255"/>
        <w:rPr>
          <w:rFonts w:ascii="Arial" w:hAnsi="Arial" w:cs="Arial"/>
          <w:sz w:val="24"/>
          <w:szCs w:val="24"/>
        </w:rPr>
      </w:pPr>
    </w:p>
    <w:p w14:paraId="51893948" w14:textId="77777777" w:rsidR="00E578A8" w:rsidRPr="00010B7A"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Opening.</w:t>
      </w:r>
    </w:p>
    <w:p w14:paraId="18674FB5" w14:textId="77777777" w:rsidR="00E578A8" w:rsidRPr="00010B7A"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Notulen vorige vergadering</w:t>
      </w:r>
    </w:p>
    <w:p w14:paraId="4E699058" w14:textId="77777777" w:rsidR="00E578A8" w:rsidRPr="00010B7A"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Veiligheid en gezondheid</w:t>
      </w:r>
    </w:p>
    <w:p w14:paraId="42D365A6" w14:textId="77777777" w:rsidR="00E578A8" w:rsidRPr="00740621"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Mentor kinderen/ zorg kinderen</w:t>
      </w:r>
    </w:p>
    <w:p w14:paraId="42EF5770" w14:textId="5B50D654"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Meldcode</w:t>
      </w:r>
    </w:p>
    <w:p w14:paraId="72FA3E20" w14:textId="60F3F51F"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Protocollen  (ieder werkoverleg een ander protocol)</w:t>
      </w:r>
    </w:p>
    <w:p w14:paraId="052E34AF" w14:textId="77777777"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 xml:space="preserve">Beleidsplan </w:t>
      </w:r>
    </w:p>
    <w:p w14:paraId="58A7D625" w14:textId="77777777"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Samenwerking</w:t>
      </w:r>
    </w:p>
    <w:p w14:paraId="39CF289A" w14:textId="77777777"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Actiepunten</w:t>
      </w:r>
    </w:p>
    <w:p w14:paraId="5B5569A5" w14:textId="77777777" w:rsidR="00E578A8" w:rsidRDefault="00E578A8" w:rsidP="00E578A8">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Rondvraag</w:t>
      </w:r>
    </w:p>
    <w:p w14:paraId="7C81659C" w14:textId="395A1A1D" w:rsidR="00E578A8" w:rsidRPr="009E7924" w:rsidRDefault="00E578A8" w:rsidP="009E7924">
      <w:pPr>
        <w:pStyle w:val="Lijstalinea"/>
        <w:numPr>
          <w:ilvl w:val="0"/>
          <w:numId w:val="38"/>
        </w:numPr>
        <w:spacing w:before="1" w:after="0" w:line="240" w:lineRule="exact"/>
        <w:rPr>
          <w:rFonts w:ascii="Arial" w:hAnsi="Arial" w:cs="Arial"/>
          <w:sz w:val="24"/>
          <w:szCs w:val="24"/>
        </w:rPr>
      </w:pPr>
      <w:r>
        <w:rPr>
          <w:rFonts w:ascii="Arial" w:hAnsi="Arial" w:cs="Arial"/>
          <w:sz w:val="24"/>
          <w:szCs w:val="24"/>
        </w:rPr>
        <w:t>Sluiting</w:t>
      </w:r>
      <w:r w:rsidR="009E7924">
        <w:rPr>
          <w:rFonts w:ascii="Arial" w:hAnsi="Arial" w:cs="Arial"/>
          <w:sz w:val="24"/>
          <w:szCs w:val="24"/>
        </w:rPr>
        <w:t>.</w:t>
      </w:r>
    </w:p>
    <w:p w14:paraId="0C1AF5B3" w14:textId="0CA14C8D" w:rsidR="00BB0944" w:rsidRDefault="00BB0944" w:rsidP="000B64DA">
      <w:pPr>
        <w:spacing w:after="160" w:line="259" w:lineRule="auto"/>
      </w:pPr>
    </w:p>
    <w:p w14:paraId="2F3B3A45" w14:textId="77777777" w:rsidR="00BB0944" w:rsidRPr="000B64DA" w:rsidRDefault="00BB0944" w:rsidP="000B64DA">
      <w:pPr>
        <w:spacing w:after="160" w:line="259" w:lineRule="auto"/>
        <w:rPr>
          <w:rFonts w:eastAsiaTheme="minorEastAsia"/>
        </w:rPr>
      </w:pPr>
    </w:p>
    <w:p w14:paraId="7990293F" w14:textId="77777777" w:rsidR="008D63D8" w:rsidRPr="00CD0B3C" w:rsidRDefault="00DD4BFB" w:rsidP="00DD4BFB">
      <w:pPr>
        <w:pStyle w:val="Kop1"/>
        <w:rPr>
          <w:lang w:val="nl-NL"/>
        </w:rPr>
      </w:pPr>
      <w:r w:rsidRPr="00CD0B3C">
        <w:rPr>
          <w:lang w:val="nl-NL"/>
        </w:rPr>
        <w:t>Communicatie en afstemming intern en extern</w:t>
      </w:r>
    </w:p>
    <w:p w14:paraId="79902940" w14:textId="77777777" w:rsidR="00DD4BFB" w:rsidRPr="00CD0B3C" w:rsidRDefault="00DD4BFB" w:rsidP="00DD4BFB">
      <w:pPr>
        <w:pStyle w:val="Geenafstand"/>
      </w:pPr>
    </w:p>
    <w:p w14:paraId="79902941" w14:textId="12FF0701" w:rsidR="00DD4BFB" w:rsidRPr="00CD0B3C" w:rsidRDefault="00DD4BFB" w:rsidP="00DD4BFB">
      <w:pPr>
        <w:pStyle w:val="Geenafstand"/>
      </w:pPr>
      <w:r w:rsidRPr="00CD0B3C">
        <w:t xml:space="preserve">Wij vinden het belangrijk dat </w:t>
      </w:r>
      <w:r w:rsidR="00AA12DB">
        <w:t>Pm-</w:t>
      </w:r>
      <w:proofErr w:type="spellStart"/>
      <w:r w:rsidR="00AA12DB">
        <w:t>ers</w:t>
      </w:r>
      <w:proofErr w:type="spellEnd"/>
      <w:r w:rsidR="00AA12DB">
        <w:t xml:space="preserve"> </w:t>
      </w:r>
      <w:r w:rsidRPr="00CD0B3C">
        <w:t xml:space="preserve">en vrijwilligers zich betrokken voelen bij het veiligheids-en gezondheidsbeleid. Wanneer het beleidsplan voor veiligheid en gezondheid wordt opgesteld of bijgesteld, spelen zij </w:t>
      </w:r>
      <w:r w:rsidR="00E90462" w:rsidRPr="00CD0B3C">
        <w:t>da</w:t>
      </w:r>
      <w:r w:rsidRPr="00CD0B3C">
        <w:t>n</w:t>
      </w:r>
      <w:r w:rsidR="00E90462" w:rsidRPr="00CD0B3C">
        <w:t xml:space="preserve"> </w:t>
      </w:r>
      <w:r w:rsidRPr="00CD0B3C">
        <w:t xml:space="preserve">ook allen een actieve rol hierin. De werkafspraken en instructies met betrekking tot veiligheid en gezondheid zijn voor iedereen terug te vinden in de </w:t>
      </w:r>
      <w:r w:rsidR="00E90462" w:rsidRPr="00CD0B3C">
        <w:t>protocollen</w:t>
      </w:r>
      <w:r w:rsidRPr="00CD0B3C">
        <w:t xml:space="preserve"> veiligheid, gezondheid, </w:t>
      </w:r>
      <w:r w:rsidR="00E90462" w:rsidRPr="00CD0B3C">
        <w:t>hygiëne</w:t>
      </w:r>
      <w:r w:rsidRPr="00CD0B3C">
        <w:t xml:space="preserve"> en afspraken van Stichting Ut </w:t>
      </w:r>
      <w:proofErr w:type="spellStart"/>
      <w:r w:rsidRPr="00CD0B3C">
        <w:t>Kruumelke</w:t>
      </w:r>
      <w:proofErr w:type="spellEnd"/>
      <w:r w:rsidRPr="00CD0B3C">
        <w:t>.</w:t>
      </w:r>
    </w:p>
    <w:p w14:paraId="79902942" w14:textId="77777777" w:rsidR="00DD4BFB" w:rsidRPr="00CD0B3C" w:rsidRDefault="00DD4BFB" w:rsidP="00DD4BFB">
      <w:pPr>
        <w:pStyle w:val="Geenafstand"/>
      </w:pPr>
    </w:p>
    <w:p w14:paraId="79902943" w14:textId="77777777" w:rsidR="00DD4BFB" w:rsidRPr="00CD0B3C" w:rsidRDefault="00DD4BFB" w:rsidP="00DD4BFB">
      <w:pPr>
        <w:pStyle w:val="Geenafstand"/>
      </w:pPr>
      <w:r w:rsidRPr="00CD0B3C">
        <w:t>Wanneer een nieuwe medewerker of vrijwilliger op de locatie komt werken, zorgen wij voor een uitgebreide introductie in het veiligheids- en gezondheidsbeleid. De nieuwe medewerker en vrijwilliger krijgt de benodigde protocollen en afspraken uitgedeeld. Hierin staan alle afspraken en instructies opgenomen met betrekking tot veiligheid en gezondheid, zodat deze person in staat is tot het nemen van maatregelen wanneer dit aan de orde is.</w:t>
      </w:r>
    </w:p>
    <w:p w14:paraId="79902944" w14:textId="0E2CCBFA" w:rsidR="00DD4BFB" w:rsidRDefault="00DD4BFB" w:rsidP="00DD4BFB">
      <w:pPr>
        <w:pStyle w:val="Geenafstand"/>
      </w:pPr>
      <w:r w:rsidRPr="00CD0B3C">
        <w:t>Daarnaast wordt</w:t>
      </w:r>
      <w:r w:rsidR="00E90462" w:rsidRPr="00CD0B3C">
        <w:t xml:space="preserve"> de nieuwe medewerker direct gekoppeld aan een andere medewerker die al langer werkzaam is binnen Stichting Ut </w:t>
      </w:r>
      <w:proofErr w:type="spellStart"/>
      <w:r w:rsidR="00E90462" w:rsidRPr="00CD0B3C">
        <w:t>Kruumelke</w:t>
      </w:r>
      <w:proofErr w:type="spellEnd"/>
      <w:r w:rsidR="00E90462" w:rsidRPr="00CD0B3C">
        <w:t>. Deze collega neemt de nieuwe medewerker mee en praat deze bij over de werkzaamheden en de rol die hij of zi</w:t>
      </w:r>
      <w:r w:rsidR="00240669">
        <w:t>j vervult. Voor zowel de werkgev</w:t>
      </w:r>
      <w:r w:rsidR="00E90462" w:rsidRPr="00CD0B3C">
        <w:t>er</w:t>
      </w:r>
      <w:r w:rsidR="00240669">
        <w:t xml:space="preserve"> als de nieuwe medewerker is dit</w:t>
      </w:r>
      <w:r w:rsidR="00E90462" w:rsidRPr="00CD0B3C">
        <w:t xml:space="preserve"> een leerzaam proces, omdat je echt weer even bewust stil moet staan bij het waarom en hoe van alles.</w:t>
      </w:r>
    </w:p>
    <w:p w14:paraId="6799E134" w14:textId="15616840" w:rsidR="00EA7451" w:rsidRDefault="00EA7451" w:rsidP="00DD4BFB">
      <w:pPr>
        <w:pStyle w:val="Geenafstand"/>
      </w:pPr>
    </w:p>
    <w:p w14:paraId="54E9295A" w14:textId="3E2D54DC" w:rsidR="00EA7451" w:rsidRPr="00CD0B3C" w:rsidRDefault="00EA7451" w:rsidP="00DD4BFB">
      <w:pPr>
        <w:pStyle w:val="Geenafstand"/>
      </w:pPr>
      <w:r w:rsidRPr="009E7924">
        <w:t>Hoe worden ouders op de hoogte gebracht:</w:t>
      </w:r>
    </w:p>
    <w:p w14:paraId="79902945" w14:textId="77777777" w:rsidR="00E90462" w:rsidRPr="00CD0B3C" w:rsidRDefault="00E90462" w:rsidP="00DD4BFB">
      <w:pPr>
        <w:pStyle w:val="Geenafstand"/>
      </w:pPr>
    </w:p>
    <w:p w14:paraId="79902946" w14:textId="77777777" w:rsidR="00E90462" w:rsidRPr="00CD0B3C" w:rsidRDefault="00E90462" w:rsidP="00DD4BFB">
      <w:pPr>
        <w:pStyle w:val="Geenafstand"/>
      </w:pPr>
      <w:r w:rsidRPr="00CD0B3C">
        <w:t xml:space="preserve">Tijdens het intake gesprek attenderen wij ouders op ons beleid veiligheid en gezondheid. Het beleid is ook te vinden op onze website. Wanneer er vragen zijn van ouders worden deze zo mogelijk ter plekke beantwoord. </w:t>
      </w:r>
    </w:p>
    <w:p w14:paraId="79902947" w14:textId="77777777" w:rsidR="00E90462" w:rsidRPr="00CD0B3C" w:rsidRDefault="00E90462">
      <w:pPr>
        <w:spacing w:after="160" w:line="259" w:lineRule="auto"/>
        <w:rPr>
          <w:rFonts w:eastAsiaTheme="minorEastAsia"/>
        </w:rPr>
      </w:pPr>
      <w:r w:rsidRPr="00CD0B3C">
        <w:br w:type="page"/>
      </w:r>
    </w:p>
    <w:p w14:paraId="79902948" w14:textId="77777777" w:rsidR="00E90462" w:rsidRPr="00BF0146" w:rsidRDefault="00E90462" w:rsidP="00E90462">
      <w:pPr>
        <w:pStyle w:val="Kop1"/>
        <w:rPr>
          <w:lang w:val="nl-NL"/>
        </w:rPr>
      </w:pPr>
      <w:r w:rsidRPr="00BF0146">
        <w:rPr>
          <w:lang w:val="nl-NL"/>
        </w:rPr>
        <w:lastRenderedPageBreak/>
        <w:t>Ondersteuning en melding van klachten</w:t>
      </w:r>
    </w:p>
    <w:p w14:paraId="79902949" w14:textId="77777777" w:rsidR="00E90462" w:rsidRPr="00BF0146" w:rsidRDefault="00E90462" w:rsidP="00E90462">
      <w:pPr>
        <w:pStyle w:val="Geenafstand"/>
      </w:pPr>
    </w:p>
    <w:p w14:paraId="7990294A" w14:textId="77777777" w:rsidR="00E90462" w:rsidRPr="00CD0B3C" w:rsidRDefault="00E90462" w:rsidP="00E90462">
      <w:pPr>
        <w:pStyle w:val="Geenafstand"/>
      </w:pPr>
      <w:r w:rsidRPr="00CD0B3C">
        <w:t xml:space="preserve">Hoewel we ons uiterste best doen een helder en zorgvuldig beleid te voeren ten aanzien van veiligheid en gezondheid, kan het altijd voorkomen dat een medewerker of ouder een klacht heeft. We staan open voor feedback, en bespreken deze klacht het liefst direct met de medewerker of ouder zelf om tot een oplossing te komen. </w:t>
      </w:r>
    </w:p>
    <w:p w14:paraId="7990294B" w14:textId="77777777" w:rsidR="00E90462" w:rsidRPr="00CD0B3C" w:rsidRDefault="00E90462" w:rsidP="00E90462">
      <w:pPr>
        <w:pStyle w:val="Geenafstand"/>
      </w:pPr>
    </w:p>
    <w:p w14:paraId="7990294C" w14:textId="2A0AF5FF" w:rsidR="00E90462" w:rsidRPr="00CD0B3C" w:rsidRDefault="00E90462" w:rsidP="00E90462">
      <w:pPr>
        <w:pStyle w:val="Geenafstand"/>
      </w:pPr>
      <w:r w:rsidRPr="00CD0B3C">
        <w:t>Indien we er met de medewerker of ouder op deze wijze niet uitkomen, dan kan de medewerker of ouder contact opnemen met het Klachtenloket Kinderopvang en in het uiterste geval met de Geschillencommissie Kinderopvang. Meer informatie hierover kan de ouder vinden in ons informatieboekje</w:t>
      </w:r>
      <w:r w:rsidR="00BB0944">
        <w:t xml:space="preserve"> en de </w:t>
      </w:r>
      <w:r w:rsidR="00BB0944" w:rsidRPr="00B23B0E">
        <w:t>volledige klachtenprocedure</w:t>
      </w:r>
      <w:r w:rsidR="00BB0944">
        <w:t xml:space="preserve"> in het protocollen handboek</w:t>
      </w:r>
      <w:r w:rsidRPr="00CD0B3C">
        <w:t xml:space="preserve">. </w:t>
      </w:r>
    </w:p>
    <w:p w14:paraId="7990294D" w14:textId="7910C6BE" w:rsidR="00E90462" w:rsidRDefault="00E90462" w:rsidP="00E90462">
      <w:pPr>
        <w:pStyle w:val="Geenafstand"/>
      </w:pPr>
    </w:p>
    <w:p w14:paraId="13A54F07" w14:textId="47D57784" w:rsidR="00BB0944" w:rsidRDefault="00BB0944" w:rsidP="00E90462">
      <w:pPr>
        <w:pStyle w:val="Geenafstand"/>
      </w:pPr>
    </w:p>
    <w:p w14:paraId="7990294E" w14:textId="77777777" w:rsidR="000D51BE" w:rsidRPr="00CD0B3C" w:rsidRDefault="000D51BE" w:rsidP="000D51BE">
      <w:pPr>
        <w:rPr>
          <w:rFonts w:cs="Arial"/>
        </w:rPr>
      </w:pPr>
      <w:r w:rsidRPr="00CD0B3C">
        <w:rPr>
          <w:rFonts w:cs="Arial"/>
        </w:rPr>
        <w:t>In geval van een klacht het volgende stappenplan geboden:</w:t>
      </w:r>
    </w:p>
    <w:p w14:paraId="7990294F" w14:textId="77777777" w:rsidR="000D51BE" w:rsidRPr="00CD0B3C" w:rsidRDefault="000D51BE" w:rsidP="000D51BE">
      <w:pPr>
        <w:rPr>
          <w:rFonts w:cs="Arial"/>
          <w:b/>
        </w:rPr>
      </w:pPr>
      <w:r w:rsidRPr="00CD0B3C">
        <w:rPr>
          <w:rFonts w:cs="Arial"/>
          <w:b/>
        </w:rPr>
        <w:t>Stap 1: Klacht indienen bij kinderopvangorganisatie</w:t>
      </w:r>
    </w:p>
    <w:p w14:paraId="79902950" w14:textId="77777777" w:rsidR="000D51BE" w:rsidRPr="00CD0B3C" w:rsidRDefault="00C95FB8" w:rsidP="000D51BE">
      <w:pPr>
        <w:jc w:val="both"/>
        <w:rPr>
          <w:rFonts w:cs="Arial"/>
        </w:rPr>
      </w:pPr>
      <w:r w:rsidRPr="00CD0B3C">
        <w:rPr>
          <w:rFonts w:cs="Arial"/>
        </w:rPr>
        <w:t xml:space="preserve">De ouder kan </w:t>
      </w:r>
      <w:r w:rsidR="000D51BE" w:rsidRPr="00CD0B3C">
        <w:rPr>
          <w:rFonts w:cs="Arial"/>
        </w:rPr>
        <w:t xml:space="preserve">een klacht alleen schriftelijk indienen bij </w:t>
      </w:r>
      <w:r w:rsidRPr="00CD0B3C">
        <w:rPr>
          <w:rFonts w:cs="Arial"/>
        </w:rPr>
        <w:t>ons</w:t>
      </w:r>
      <w:r w:rsidR="000D51BE" w:rsidRPr="00CD0B3C">
        <w:rPr>
          <w:rFonts w:cs="Arial"/>
        </w:rPr>
        <w:t xml:space="preserve">. Hoe </w:t>
      </w:r>
      <w:r w:rsidRPr="00CD0B3C">
        <w:rPr>
          <w:rFonts w:cs="Arial"/>
        </w:rPr>
        <w:t xml:space="preserve">de ouder </w:t>
      </w:r>
      <w:r w:rsidR="000D51BE" w:rsidRPr="00CD0B3C">
        <w:rPr>
          <w:rFonts w:cs="Arial"/>
        </w:rPr>
        <w:t>dit k</w:t>
      </w:r>
      <w:r w:rsidRPr="00CD0B3C">
        <w:rPr>
          <w:rFonts w:cs="Arial"/>
        </w:rPr>
        <w:t>an</w:t>
      </w:r>
      <w:r w:rsidR="000D51BE" w:rsidRPr="00CD0B3C">
        <w:rPr>
          <w:rFonts w:cs="Arial"/>
        </w:rPr>
        <w:t xml:space="preserve"> doen, staat in </w:t>
      </w:r>
      <w:r w:rsidRPr="00CD0B3C">
        <w:rPr>
          <w:rFonts w:cs="Arial"/>
        </w:rPr>
        <w:t>de</w:t>
      </w:r>
      <w:r w:rsidR="000D51BE" w:rsidRPr="00CD0B3C">
        <w:rPr>
          <w:rFonts w:cs="Arial"/>
        </w:rPr>
        <w:t xml:space="preserve"> klachtenregeling. </w:t>
      </w:r>
    </w:p>
    <w:p w14:paraId="79902951" w14:textId="77777777" w:rsidR="000D51BE" w:rsidRPr="00E578A8" w:rsidRDefault="000D51BE" w:rsidP="000D51BE">
      <w:pPr>
        <w:rPr>
          <w:rFonts w:cs="Arial"/>
          <w:b/>
        </w:rPr>
      </w:pPr>
      <w:r w:rsidRPr="00E578A8">
        <w:rPr>
          <w:rFonts w:cs="Arial"/>
          <w:b/>
        </w:rPr>
        <w:t>Stap 2: Contact opnemen met Klachtenloket Kinderopvang</w:t>
      </w:r>
    </w:p>
    <w:p w14:paraId="4D08E8B1" w14:textId="37761AF8" w:rsidR="00BB0944" w:rsidRPr="00E578A8" w:rsidRDefault="00BB0944" w:rsidP="00BB0944">
      <w:pPr>
        <w:spacing w:line="240" w:lineRule="auto"/>
        <w:rPr>
          <w:rFonts w:cstheme="minorHAnsi"/>
        </w:rPr>
      </w:pPr>
      <w:r w:rsidRPr="00E578A8">
        <w:rPr>
          <w:rFonts w:cstheme="minorHAnsi"/>
          <w:color w:val="000000"/>
          <w:shd w:val="clear" w:color="auto" w:fill="FFFFFF"/>
        </w:rPr>
        <w:t xml:space="preserve">Wordt uw klacht na afhandeling volgens onze interne klachtenregeling toch niet naar uw tevredenheid beoordeeld of afgehandeld, dan kunt u een geschil indienen bij de </w:t>
      </w:r>
      <w:hyperlink r:id="rId9" w:history="1">
        <w:r w:rsidRPr="00E578A8">
          <w:rPr>
            <w:rStyle w:val="Hyperlink"/>
            <w:rFonts w:cstheme="minorHAnsi"/>
          </w:rPr>
          <w:t>Geschillencommissie Kinderopvang</w:t>
        </w:r>
      </w:hyperlink>
      <w:r w:rsidRPr="00E578A8">
        <w:rPr>
          <w:rStyle w:val="Hyperlink"/>
          <w:rFonts w:cstheme="minorHAnsi"/>
        </w:rPr>
        <w:t>.</w:t>
      </w:r>
      <w:r w:rsidRPr="00E578A8">
        <w:rPr>
          <w:rFonts w:cstheme="minorHAnsi"/>
        </w:rPr>
        <w:t xml:space="preserve"> In de volgende twee situaties kunt u uw klacht ook direct indienen bij de Geschillencommissie, zonder eerst de interne klachtenprocedure van [Ut </w:t>
      </w:r>
      <w:proofErr w:type="spellStart"/>
      <w:r w:rsidRPr="00E578A8">
        <w:rPr>
          <w:rFonts w:cstheme="minorHAnsi"/>
        </w:rPr>
        <w:t>Kruumelke</w:t>
      </w:r>
      <w:proofErr w:type="spellEnd"/>
      <w:r w:rsidRPr="00E578A8">
        <w:rPr>
          <w:rFonts w:cstheme="minorHAnsi"/>
        </w:rPr>
        <w:t>] te hebben doorlopen:</w:t>
      </w:r>
    </w:p>
    <w:p w14:paraId="75BE5794" w14:textId="1CA3F18B" w:rsidR="00BB0944" w:rsidRPr="00E578A8" w:rsidRDefault="00BB0944" w:rsidP="00BB0944">
      <w:pPr>
        <w:tabs>
          <w:tab w:val="left" w:pos="284"/>
        </w:tabs>
        <w:spacing w:line="240" w:lineRule="auto"/>
        <w:rPr>
          <w:rFonts w:cstheme="minorHAnsi"/>
        </w:rPr>
      </w:pPr>
      <w:r w:rsidRPr="00E578A8">
        <w:rPr>
          <w:rFonts w:cstheme="minorHAnsi"/>
        </w:rPr>
        <w:t xml:space="preserve">Als u niet tijdig (binnen 6 weken) een beoordeling van uw klacht van [Ut </w:t>
      </w:r>
      <w:proofErr w:type="spellStart"/>
      <w:r w:rsidRPr="00E578A8">
        <w:rPr>
          <w:rFonts w:cstheme="minorHAnsi"/>
        </w:rPr>
        <w:t>Kruumelke</w:t>
      </w:r>
      <w:proofErr w:type="spellEnd"/>
      <w:r w:rsidRPr="00E578A8">
        <w:rPr>
          <w:rFonts w:cstheme="minorHAnsi"/>
        </w:rPr>
        <w:t>] heeft ontvangen.</w:t>
      </w:r>
    </w:p>
    <w:p w14:paraId="2232BA22" w14:textId="08A9477B" w:rsidR="00BB0944" w:rsidRPr="00E578A8" w:rsidRDefault="00BB0944" w:rsidP="00BB0944">
      <w:pPr>
        <w:tabs>
          <w:tab w:val="left" w:pos="284"/>
        </w:tabs>
        <w:spacing w:line="240" w:lineRule="auto"/>
        <w:rPr>
          <w:rFonts w:cstheme="minorHAnsi"/>
        </w:rPr>
      </w:pPr>
      <w:r w:rsidRPr="00E578A8">
        <w:rPr>
          <w:rFonts w:cstheme="minorHAnsi"/>
        </w:rPr>
        <w:t xml:space="preserve">Wanneer in redelijkheid niet van u kan worden verlangd dat u onder de gegeven omstandigheden een klacht bij [Ut </w:t>
      </w:r>
      <w:proofErr w:type="spellStart"/>
      <w:r w:rsidRPr="00E578A8">
        <w:rPr>
          <w:rFonts w:cstheme="minorHAnsi"/>
        </w:rPr>
        <w:t>Kruumelke</w:t>
      </w:r>
      <w:proofErr w:type="spellEnd"/>
      <w:r w:rsidRPr="00E578A8">
        <w:rPr>
          <w:rFonts w:cstheme="minorHAnsi"/>
        </w:rPr>
        <w:t xml:space="preserve">] indient. Dit is bijvoorbeeld het geval wanneer onze interne klachtafhandeling niet onafhankelijk kan plaatsvinden. </w:t>
      </w:r>
    </w:p>
    <w:p w14:paraId="2CA8691D" w14:textId="77777777" w:rsidR="00BB0944" w:rsidRPr="00E578A8" w:rsidRDefault="00BB0944" w:rsidP="00BB0944">
      <w:pPr>
        <w:spacing w:line="240" w:lineRule="auto"/>
        <w:rPr>
          <w:rFonts w:cstheme="minorHAnsi"/>
          <w:color w:val="000000"/>
          <w:shd w:val="clear" w:color="auto" w:fill="FFFFFF"/>
        </w:rPr>
      </w:pPr>
      <w:r w:rsidRPr="00E578A8">
        <w:rPr>
          <w:rFonts w:cstheme="minorHAnsi"/>
        </w:rPr>
        <w:t xml:space="preserve">Voordat u naar de Geschillencommissie stapt, kunt u altijd contact opnemen met </w:t>
      </w:r>
      <w:r w:rsidRPr="00E578A8">
        <w:rPr>
          <w:rFonts w:cstheme="minorHAnsi"/>
          <w:color w:val="000000"/>
          <w:shd w:val="clear" w:color="auto" w:fill="FFFFFF"/>
        </w:rPr>
        <w:t xml:space="preserve">het </w:t>
      </w:r>
      <w:hyperlink r:id="rId10" w:tgtFrame="_blank" w:history="1">
        <w:r w:rsidRPr="00E578A8">
          <w:rPr>
            <w:rStyle w:val="Hyperlink"/>
            <w:rFonts w:cstheme="minorHAnsi"/>
          </w:rPr>
          <w:t>Klachtenloket Kinderopvang</w:t>
        </w:r>
      </w:hyperlink>
      <w:r w:rsidRPr="00E578A8">
        <w:rPr>
          <w:rFonts w:cstheme="minorHAnsi"/>
          <w:color w:val="000000"/>
          <w:shd w:val="clear" w:color="auto" w:fill="FFFFFF"/>
        </w:rPr>
        <w:t xml:space="preserve"> voor gratis informatie, advies en bemiddeling. </w:t>
      </w:r>
    </w:p>
    <w:p w14:paraId="1126D880" w14:textId="52932505" w:rsidR="00BB0944" w:rsidRPr="00E578A8" w:rsidRDefault="00BB0944" w:rsidP="00BB0944">
      <w:pPr>
        <w:spacing w:line="240" w:lineRule="auto"/>
        <w:rPr>
          <w:rFonts w:cstheme="minorHAnsi"/>
        </w:rPr>
      </w:pPr>
      <w:r w:rsidRPr="00E578A8">
        <w:rPr>
          <w:rFonts w:cstheme="minorHAnsi"/>
        </w:rPr>
        <w:t xml:space="preserve">U moet uw klacht indienen bij de Geschillencommissie binnen 12 maanden nadat u de klacht bij [Ut </w:t>
      </w:r>
      <w:proofErr w:type="spellStart"/>
      <w:r w:rsidRPr="00E578A8">
        <w:rPr>
          <w:rFonts w:cstheme="minorHAnsi"/>
        </w:rPr>
        <w:t>Kruumelke</w:t>
      </w:r>
      <w:proofErr w:type="spellEnd"/>
      <w:r w:rsidRPr="00E578A8">
        <w:rPr>
          <w:rFonts w:cstheme="minorHAnsi"/>
        </w:rPr>
        <w:t xml:space="preserve">] heeft ingediend. </w:t>
      </w:r>
    </w:p>
    <w:p w14:paraId="01047C64" w14:textId="681E9A42" w:rsidR="00BB0944" w:rsidRPr="00BB0944" w:rsidRDefault="00BB0944" w:rsidP="00BB0944">
      <w:pPr>
        <w:spacing w:line="240" w:lineRule="auto"/>
        <w:rPr>
          <w:rFonts w:cstheme="minorHAnsi"/>
        </w:rPr>
      </w:pPr>
      <w:r w:rsidRPr="00E578A8">
        <w:rPr>
          <w:rFonts w:cstheme="minorHAnsi"/>
        </w:rPr>
        <w:t xml:space="preserve">De Geschillencommissie doet een bindende uitspraak waar u en [Ut </w:t>
      </w:r>
      <w:proofErr w:type="spellStart"/>
      <w:r w:rsidRPr="00E578A8">
        <w:rPr>
          <w:rFonts w:cstheme="minorHAnsi"/>
        </w:rPr>
        <w:t>Kruumelke</w:t>
      </w:r>
      <w:proofErr w:type="spellEnd"/>
      <w:r w:rsidRPr="00E578A8">
        <w:rPr>
          <w:rFonts w:cstheme="minorHAnsi"/>
        </w:rPr>
        <w:t>] zich aan moeten houden. De Geschillencommissie controleert dit ook.</w:t>
      </w:r>
      <w:r w:rsidRPr="00BB0944">
        <w:rPr>
          <w:rFonts w:cstheme="minorHAnsi"/>
        </w:rPr>
        <w:t xml:space="preserve"> </w:t>
      </w:r>
    </w:p>
    <w:p w14:paraId="79902955" w14:textId="77777777" w:rsidR="00E90462" w:rsidRPr="00BF0146" w:rsidRDefault="00E90462" w:rsidP="00E90462">
      <w:pPr>
        <w:pStyle w:val="Geenafstand"/>
      </w:pPr>
    </w:p>
    <w:p w14:paraId="79902956" w14:textId="77777777" w:rsidR="00E90462" w:rsidRPr="00E90462" w:rsidRDefault="00E90462" w:rsidP="00DD4BFB">
      <w:pPr>
        <w:pStyle w:val="Geenafstand"/>
      </w:pPr>
    </w:p>
    <w:p w14:paraId="79902957" w14:textId="77777777" w:rsidR="00E90462" w:rsidRPr="00E90462" w:rsidRDefault="00E90462" w:rsidP="00DD4BFB">
      <w:pPr>
        <w:pStyle w:val="Geenafstand"/>
      </w:pPr>
    </w:p>
    <w:p w14:paraId="79902958" w14:textId="77777777" w:rsidR="008D63D8" w:rsidRPr="00E90462" w:rsidRDefault="008D63D8" w:rsidP="00F52162">
      <w:pPr>
        <w:pStyle w:val="Geenafstand"/>
      </w:pPr>
    </w:p>
    <w:p w14:paraId="79902959" w14:textId="77777777" w:rsidR="00F52162" w:rsidRPr="00E90462" w:rsidRDefault="00F52162" w:rsidP="00F52162">
      <w:pPr>
        <w:pStyle w:val="Geenafstand"/>
      </w:pPr>
    </w:p>
    <w:p w14:paraId="7990295A" w14:textId="77777777" w:rsidR="00F52162" w:rsidRPr="00E90462" w:rsidRDefault="00F52162" w:rsidP="00F52162">
      <w:pPr>
        <w:pStyle w:val="Geenafstand"/>
      </w:pPr>
    </w:p>
    <w:p w14:paraId="7990295B" w14:textId="77777777" w:rsidR="00F52162" w:rsidRPr="00E90462" w:rsidRDefault="00F52162" w:rsidP="00F52162">
      <w:pPr>
        <w:pStyle w:val="Geenafstand"/>
      </w:pPr>
    </w:p>
    <w:sectPr w:rsidR="00F52162" w:rsidRPr="00E90462" w:rsidSect="00E618CF">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5BF5B" w14:textId="77777777" w:rsidR="00534A68" w:rsidRDefault="00534A68" w:rsidP="00F07FA5">
      <w:pPr>
        <w:spacing w:after="0" w:line="240" w:lineRule="auto"/>
      </w:pPr>
      <w:r>
        <w:separator/>
      </w:r>
    </w:p>
  </w:endnote>
  <w:endnote w:type="continuationSeparator" w:id="0">
    <w:p w14:paraId="45BD0F12" w14:textId="77777777" w:rsidR="00534A68" w:rsidRDefault="00534A68" w:rsidP="00F0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752730"/>
      <w:docPartObj>
        <w:docPartGallery w:val="Page Numbers (Bottom of Page)"/>
        <w:docPartUnique/>
      </w:docPartObj>
    </w:sdtPr>
    <w:sdtContent>
      <w:p w14:paraId="7990296A" w14:textId="77777777" w:rsidR="00C50E31" w:rsidRDefault="00C50E31">
        <w:pPr>
          <w:pStyle w:val="Voettekst"/>
          <w:jc w:val="right"/>
        </w:pPr>
        <w:r>
          <w:fldChar w:fldCharType="begin"/>
        </w:r>
        <w:r>
          <w:instrText>PAGE   \* MERGEFORMAT</w:instrText>
        </w:r>
        <w:r>
          <w:fldChar w:fldCharType="separate"/>
        </w:r>
        <w:r w:rsidR="00BF0146">
          <w:rPr>
            <w:noProof/>
          </w:rPr>
          <w:t>17</w:t>
        </w:r>
        <w:r>
          <w:fldChar w:fldCharType="end"/>
        </w:r>
      </w:p>
    </w:sdtContent>
  </w:sdt>
  <w:p w14:paraId="7990296B" w14:textId="77777777" w:rsidR="00F07FA5" w:rsidRDefault="00F07F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4681" w14:textId="77777777" w:rsidR="00534A68" w:rsidRDefault="00534A68" w:rsidP="00F07FA5">
      <w:pPr>
        <w:spacing w:after="0" w:line="240" w:lineRule="auto"/>
      </w:pPr>
      <w:r>
        <w:separator/>
      </w:r>
    </w:p>
  </w:footnote>
  <w:footnote w:type="continuationSeparator" w:id="0">
    <w:p w14:paraId="2140BE91" w14:textId="77777777" w:rsidR="00534A68" w:rsidRDefault="00534A68" w:rsidP="00F07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5B0"/>
    <w:multiLevelType w:val="hybridMultilevel"/>
    <w:tmpl w:val="31F87780"/>
    <w:lvl w:ilvl="0" w:tplc="9E4EA6D6">
      <w:start w:val="1"/>
      <w:numFmt w:val="bullet"/>
      <w:lvlText w:val=""/>
      <w:lvlJc w:val="left"/>
      <w:pPr>
        <w:ind w:left="785"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5600F"/>
    <w:multiLevelType w:val="hybridMultilevel"/>
    <w:tmpl w:val="428C78E6"/>
    <w:lvl w:ilvl="0" w:tplc="83F6D53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B14D52"/>
    <w:multiLevelType w:val="hybridMultilevel"/>
    <w:tmpl w:val="FD787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291948"/>
    <w:multiLevelType w:val="hybridMultilevel"/>
    <w:tmpl w:val="17B6E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F04148"/>
    <w:multiLevelType w:val="hybridMultilevel"/>
    <w:tmpl w:val="5C407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651215"/>
    <w:multiLevelType w:val="hybridMultilevel"/>
    <w:tmpl w:val="A16C1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E523E"/>
    <w:multiLevelType w:val="multilevel"/>
    <w:tmpl w:val="E2902C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A8E6A85"/>
    <w:multiLevelType w:val="hybridMultilevel"/>
    <w:tmpl w:val="5A782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DB4471"/>
    <w:multiLevelType w:val="hybridMultilevel"/>
    <w:tmpl w:val="232CB00C"/>
    <w:lvl w:ilvl="0" w:tplc="2FEE1BF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6D2AAF"/>
    <w:multiLevelType w:val="hybridMultilevel"/>
    <w:tmpl w:val="6114D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5F35C2"/>
    <w:multiLevelType w:val="hybridMultilevel"/>
    <w:tmpl w:val="2AF68580"/>
    <w:styleLink w:val="Gemporteerdestijl4"/>
    <w:lvl w:ilvl="0" w:tplc="DE6A0D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4D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660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1EBD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627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A6E4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7042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3A5B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167D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D2D4359"/>
    <w:multiLevelType w:val="hybridMultilevel"/>
    <w:tmpl w:val="5408486A"/>
    <w:lvl w:ilvl="0" w:tplc="9E4EA6D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F42618"/>
    <w:multiLevelType w:val="hybridMultilevel"/>
    <w:tmpl w:val="628C2A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1F10DB"/>
    <w:multiLevelType w:val="hybridMultilevel"/>
    <w:tmpl w:val="2AF68580"/>
    <w:numStyleLink w:val="Gemporteerdestijl4"/>
  </w:abstractNum>
  <w:abstractNum w:abstractNumId="14" w15:restartNumberingAfterBreak="0">
    <w:nsid w:val="2E3B52FF"/>
    <w:multiLevelType w:val="hybridMultilevel"/>
    <w:tmpl w:val="983A6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0642DB5"/>
    <w:multiLevelType w:val="hybridMultilevel"/>
    <w:tmpl w:val="7012F038"/>
    <w:lvl w:ilvl="0" w:tplc="9E4EA6D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7356AD"/>
    <w:multiLevelType w:val="hybridMultilevel"/>
    <w:tmpl w:val="08249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55B1901"/>
    <w:multiLevelType w:val="hybridMultilevel"/>
    <w:tmpl w:val="EFC2A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7E771B"/>
    <w:multiLevelType w:val="hybridMultilevel"/>
    <w:tmpl w:val="23168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E34EAB"/>
    <w:multiLevelType w:val="hybridMultilevel"/>
    <w:tmpl w:val="64CA3A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6C597F"/>
    <w:multiLevelType w:val="hybridMultilevel"/>
    <w:tmpl w:val="28F8FDDA"/>
    <w:lvl w:ilvl="0" w:tplc="9E4EA6D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D94C30"/>
    <w:multiLevelType w:val="hybridMultilevel"/>
    <w:tmpl w:val="BC1044A0"/>
    <w:lvl w:ilvl="0" w:tplc="9E4EA6D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2E3232"/>
    <w:multiLevelType w:val="hybridMultilevel"/>
    <w:tmpl w:val="D71836DE"/>
    <w:styleLink w:val="Gemporteerdestijl3"/>
    <w:lvl w:ilvl="0" w:tplc="470278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08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0D1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873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3841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64F5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0ADB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8651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2A5B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F215D4"/>
    <w:multiLevelType w:val="hybridMultilevel"/>
    <w:tmpl w:val="182E1B78"/>
    <w:lvl w:ilvl="0" w:tplc="04130001">
      <w:start w:val="1"/>
      <w:numFmt w:val="bullet"/>
      <w:lvlText w:val=""/>
      <w:lvlJc w:val="left"/>
      <w:pPr>
        <w:ind w:left="927"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45006E"/>
    <w:multiLevelType w:val="hybridMultilevel"/>
    <w:tmpl w:val="4F0E2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5E470F"/>
    <w:multiLevelType w:val="hybridMultilevel"/>
    <w:tmpl w:val="D71836DE"/>
    <w:numStyleLink w:val="Gemporteerdestijl3"/>
  </w:abstractNum>
  <w:abstractNum w:abstractNumId="26" w15:restartNumberingAfterBreak="0">
    <w:nsid w:val="5A8C00DC"/>
    <w:multiLevelType w:val="hybridMultilevel"/>
    <w:tmpl w:val="0F605742"/>
    <w:lvl w:ilvl="0" w:tplc="D4463B7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6F1D45"/>
    <w:multiLevelType w:val="hybridMultilevel"/>
    <w:tmpl w:val="B8ECC3B6"/>
    <w:lvl w:ilvl="0" w:tplc="9E4EA6D6">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DD2A16"/>
    <w:multiLevelType w:val="hybridMultilevel"/>
    <w:tmpl w:val="52143B48"/>
    <w:lvl w:ilvl="0" w:tplc="917609A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8A1BA5"/>
    <w:multiLevelType w:val="hybridMultilevel"/>
    <w:tmpl w:val="A3321F3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D02B32"/>
    <w:multiLevelType w:val="hybridMultilevel"/>
    <w:tmpl w:val="B7C44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7E5A37"/>
    <w:multiLevelType w:val="hybridMultilevel"/>
    <w:tmpl w:val="40880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0802F2B"/>
    <w:multiLevelType w:val="hybridMultilevel"/>
    <w:tmpl w:val="A064BBFA"/>
    <w:lvl w:ilvl="0" w:tplc="9E4EA6D6">
      <w:start w:val="1"/>
      <w:numFmt w:val="bullet"/>
      <w:lvlText w:val=""/>
      <w:lvlJc w:val="left"/>
      <w:pPr>
        <w:ind w:left="785"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BC3D52"/>
    <w:multiLevelType w:val="hybridMultilevel"/>
    <w:tmpl w:val="4FB8A9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A5572BE"/>
    <w:multiLevelType w:val="hybridMultilevel"/>
    <w:tmpl w:val="4A18F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460DD5"/>
    <w:multiLevelType w:val="hybridMultilevel"/>
    <w:tmpl w:val="9D9C04C2"/>
    <w:lvl w:ilvl="0" w:tplc="04130001">
      <w:start w:val="1"/>
      <w:numFmt w:val="bullet"/>
      <w:lvlText w:val=""/>
      <w:lvlJc w:val="left"/>
      <w:pPr>
        <w:ind w:left="720" w:hanging="360"/>
      </w:pPr>
      <w:rPr>
        <w:rFonts w:ascii="Symbol" w:hAnsi="Symbol" w:hint="default"/>
      </w:rPr>
    </w:lvl>
    <w:lvl w:ilvl="1" w:tplc="F280B30C">
      <w:numFmt w:val="bullet"/>
      <w:lvlText w:val="-"/>
      <w:lvlJc w:val="left"/>
      <w:pPr>
        <w:ind w:left="1440" w:hanging="360"/>
      </w:pPr>
      <w:rPr>
        <w:rFonts w:ascii="Calibri" w:eastAsia="SimSun" w:hAnsi="Calibri"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C45CC"/>
    <w:multiLevelType w:val="hybridMultilevel"/>
    <w:tmpl w:val="CBA06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FB63349"/>
    <w:multiLevelType w:val="hybridMultilevel"/>
    <w:tmpl w:val="5C743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210942">
    <w:abstractNumId w:val="9"/>
  </w:num>
  <w:num w:numId="2" w16cid:durableId="1648972425">
    <w:abstractNumId w:val="36"/>
  </w:num>
  <w:num w:numId="3" w16cid:durableId="2104450618">
    <w:abstractNumId w:val="3"/>
  </w:num>
  <w:num w:numId="4" w16cid:durableId="1000692712">
    <w:abstractNumId w:val="7"/>
  </w:num>
  <w:num w:numId="5" w16cid:durableId="211506570">
    <w:abstractNumId w:val="26"/>
  </w:num>
  <w:num w:numId="6" w16cid:durableId="677461290">
    <w:abstractNumId w:val="34"/>
  </w:num>
  <w:num w:numId="7" w16cid:durableId="203905649">
    <w:abstractNumId w:val="5"/>
  </w:num>
  <w:num w:numId="8" w16cid:durableId="39474728">
    <w:abstractNumId w:val="29"/>
  </w:num>
  <w:num w:numId="9" w16cid:durableId="252906859">
    <w:abstractNumId w:val="30"/>
  </w:num>
  <w:num w:numId="10" w16cid:durableId="717438650">
    <w:abstractNumId w:val="16"/>
  </w:num>
  <w:num w:numId="11" w16cid:durableId="1792817960">
    <w:abstractNumId w:val="31"/>
  </w:num>
  <w:num w:numId="12" w16cid:durableId="1305699077">
    <w:abstractNumId w:val="24"/>
  </w:num>
  <w:num w:numId="13" w16cid:durableId="1963151518">
    <w:abstractNumId w:val="37"/>
  </w:num>
  <w:num w:numId="14" w16cid:durableId="1086730068">
    <w:abstractNumId w:val="27"/>
  </w:num>
  <w:num w:numId="15" w16cid:durableId="1482621990">
    <w:abstractNumId w:val="15"/>
  </w:num>
  <w:num w:numId="16" w16cid:durableId="1542787939">
    <w:abstractNumId w:val="21"/>
  </w:num>
  <w:num w:numId="17" w16cid:durableId="1540892193">
    <w:abstractNumId w:val="0"/>
  </w:num>
  <w:num w:numId="18" w16cid:durableId="550460124">
    <w:abstractNumId w:val="11"/>
  </w:num>
  <w:num w:numId="19" w16cid:durableId="1854152157">
    <w:abstractNumId w:val="22"/>
  </w:num>
  <w:num w:numId="20" w16cid:durableId="1242331450">
    <w:abstractNumId w:val="25"/>
  </w:num>
  <w:num w:numId="21" w16cid:durableId="714888067">
    <w:abstractNumId w:val="10"/>
  </w:num>
  <w:num w:numId="22" w16cid:durableId="1547569644">
    <w:abstractNumId w:val="13"/>
  </w:num>
  <w:num w:numId="23" w16cid:durableId="1723669411">
    <w:abstractNumId w:val="8"/>
  </w:num>
  <w:num w:numId="24" w16cid:durableId="944970173">
    <w:abstractNumId w:val="1"/>
  </w:num>
  <w:num w:numId="25" w16cid:durableId="219483654">
    <w:abstractNumId w:val="28"/>
  </w:num>
  <w:num w:numId="26" w16cid:durableId="1531794808">
    <w:abstractNumId w:val="35"/>
  </w:num>
  <w:num w:numId="27" w16cid:durableId="1112746564">
    <w:abstractNumId w:val="2"/>
  </w:num>
  <w:num w:numId="28" w16cid:durableId="729576864">
    <w:abstractNumId w:val="17"/>
  </w:num>
  <w:num w:numId="29" w16cid:durableId="760028359">
    <w:abstractNumId w:val="33"/>
  </w:num>
  <w:num w:numId="30" w16cid:durableId="795177469">
    <w:abstractNumId w:val="12"/>
  </w:num>
  <w:num w:numId="31" w16cid:durableId="296112758">
    <w:abstractNumId w:val="19"/>
  </w:num>
  <w:num w:numId="32" w16cid:durableId="1547372737">
    <w:abstractNumId w:val="18"/>
  </w:num>
  <w:num w:numId="33" w16cid:durableId="1069425376">
    <w:abstractNumId w:val="4"/>
  </w:num>
  <w:num w:numId="34" w16cid:durableId="654603371">
    <w:abstractNumId w:val="32"/>
  </w:num>
  <w:num w:numId="35" w16cid:durableId="1157846913">
    <w:abstractNumId w:val="20"/>
  </w:num>
  <w:num w:numId="36" w16cid:durableId="2122339113">
    <w:abstractNumId w:val="6"/>
  </w:num>
  <w:num w:numId="37" w16cid:durableId="420756135">
    <w:abstractNumId w:val="23"/>
  </w:num>
  <w:num w:numId="38" w16cid:durableId="424041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4E"/>
    <w:rsid w:val="0001608E"/>
    <w:rsid w:val="00023697"/>
    <w:rsid w:val="000855BD"/>
    <w:rsid w:val="000974F1"/>
    <w:rsid w:val="000B3142"/>
    <w:rsid w:val="000B585C"/>
    <w:rsid w:val="000B64DA"/>
    <w:rsid w:val="000C6293"/>
    <w:rsid w:val="000D065A"/>
    <w:rsid w:val="000D51BE"/>
    <w:rsid w:val="000D5E94"/>
    <w:rsid w:val="000D6ABA"/>
    <w:rsid w:val="000F4FB7"/>
    <w:rsid w:val="00101877"/>
    <w:rsid w:val="001206AB"/>
    <w:rsid w:val="00123483"/>
    <w:rsid w:val="00123C06"/>
    <w:rsid w:val="001510F5"/>
    <w:rsid w:val="00154ED7"/>
    <w:rsid w:val="00163B87"/>
    <w:rsid w:val="00171F03"/>
    <w:rsid w:val="00180881"/>
    <w:rsid w:val="001828AB"/>
    <w:rsid w:val="001925D1"/>
    <w:rsid w:val="00194EAB"/>
    <w:rsid w:val="001B785F"/>
    <w:rsid w:val="001E1A3C"/>
    <w:rsid w:val="001E627A"/>
    <w:rsid w:val="001F3648"/>
    <w:rsid w:val="00212DD6"/>
    <w:rsid w:val="002136A9"/>
    <w:rsid w:val="00217527"/>
    <w:rsid w:val="00234834"/>
    <w:rsid w:val="00240669"/>
    <w:rsid w:val="00240D3F"/>
    <w:rsid w:val="0024643F"/>
    <w:rsid w:val="00260ECC"/>
    <w:rsid w:val="0026786E"/>
    <w:rsid w:val="002A0FFF"/>
    <w:rsid w:val="002B3386"/>
    <w:rsid w:val="002C46A6"/>
    <w:rsid w:val="002D27EF"/>
    <w:rsid w:val="003006BF"/>
    <w:rsid w:val="00302563"/>
    <w:rsid w:val="00306571"/>
    <w:rsid w:val="003167C6"/>
    <w:rsid w:val="00317A51"/>
    <w:rsid w:val="00325DFD"/>
    <w:rsid w:val="0034664E"/>
    <w:rsid w:val="003573E9"/>
    <w:rsid w:val="00385DD9"/>
    <w:rsid w:val="00392495"/>
    <w:rsid w:val="003A3C8F"/>
    <w:rsid w:val="003A6351"/>
    <w:rsid w:val="003D4B7B"/>
    <w:rsid w:val="003E105F"/>
    <w:rsid w:val="003F4E4F"/>
    <w:rsid w:val="00414EAB"/>
    <w:rsid w:val="004367E5"/>
    <w:rsid w:val="004917A6"/>
    <w:rsid w:val="004B54E1"/>
    <w:rsid w:val="004C15FB"/>
    <w:rsid w:val="004E3331"/>
    <w:rsid w:val="00501B5F"/>
    <w:rsid w:val="0053045D"/>
    <w:rsid w:val="00534A68"/>
    <w:rsid w:val="005376FD"/>
    <w:rsid w:val="00546535"/>
    <w:rsid w:val="00557556"/>
    <w:rsid w:val="00565516"/>
    <w:rsid w:val="00572D1F"/>
    <w:rsid w:val="005A360C"/>
    <w:rsid w:val="005B0479"/>
    <w:rsid w:val="005B1FD4"/>
    <w:rsid w:val="005B2300"/>
    <w:rsid w:val="005B578E"/>
    <w:rsid w:val="005F3D1D"/>
    <w:rsid w:val="005F40B8"/>
    <w:rsid w:val="0060428D"/>
    <w:rsid w:val="00644810"/>
    <w:rsid w:val="006448AD"/>
    <w:rsid w:val="00657807"/>
    <w:rsid w:val="006B3353"/>
    <w:rsid w:val="006B3FEF"/>
    <w:rsid w:val="006F2E0A"/>
    <w:rsid w:val="007128A2"/>
    <w:rsid w:val="00727F19"/>
    <w:rsid w:val="007300AA"/>
    <w:rsid w:val="00741E0D"/>
    <w:rsid w:val="007A1F70"/>
    <w:rsid w:val="007E5C44"/>
    <w:rsid w:val="007E72E6"/>
    <w:rsid w:val="007F728F"/>
    <w:rsid w:val="007F7D72"/>
    <w:rsid w:val="00800CA5"/>
    <w:rsid w:val="00832E9F"/>
    <w:rsid w:val="0083327E"/>
    <w:rsid w:val="008523B5"/>
    <w:rsid w:val="008539BD"/>
    <w:rsid w:val="00883806"/>
    <w:rsid w:val="008968E9"/>
    <w:rsid w:val="008A76BB"/>
    <w:rsid w:val="008B4E6D"/>
    <w:rsid w:val="008C4050"/>
    <w:rsid w:val="008D18A9"/>
    <w:rsid w:val="008D63D8"/>
    <w:rsid w:val="008E0532"/>
    <w:rsid w:val="008F6A96"/>
    <w:rsid w:val="009401A9"/>
    <w:rsid w:val="009407EE"/>
    <w:rsid w:val="009432F5"/>
    <w:rsid w:val="00952744"/>
    <w:rsid w:val="00956C1C"/>
    <w:rsid w:val="0095769F"/>
    <w:rsid w:val="0097070F"/>
    <w:rsid w:val="00977904"/>
    <w:rsid w:val="0098190A"/>
    <w:rsid w:val="00984A60"/>
    <w:rsid w:val="00987C77"/>
    <w:rsid w:val="009D180F"/>
    <w:rsid w:val="009D32A7"/>
    <w:rsid w:val="009E7924"/>
    <w:rsid w:val="009F6D98"/>
    <w:rsid w:val="00A01E3F"/>
    <w:rsid w:val="00A10633"/>
    <w:rsid w:val="00A208A7"/>
    <w:rsid w:val="00A20995"/>
    <w:rsid w:val="00A34703"/>
    <w:rsid w:val="00A409B6"/>
    <w:rsid w:val="00A45529"/>
    <w:rsid w:val="00A521BB"/>
    <w:rsid w:val="00A53332"/>
    <w:rsid w:val="00A70863"/>
    <w:rsid w:val="00A7178A"/>
    <w:rsid w:val="00A9042F"/>
    <w:rsid w:val="00AA12DB"/>
    <w:rsid w:val="00AB72B5"/>
    <w:rsid w:val="00AC3766"/>
    <w:rsid w:val="00AD352B"/>
    <w:rsid w:val="00AD3DA7"/>
    <w:rsid w:val="00AF1007"/>
    <w:rsid w:val="00B002B3"/>
    <w:rsid w:val="00B01F14"/>
    <w:rsid w:val="00B03691"/>
    <w:rsid w:val="00B1490F"/>
    <w:rsid w:val="00B23B0E"/>
    <w:rsid w:val="00B3575E"/>
    <w:rsid w:val="00B71DAC"/>
    <w:rsid w:val="00BB0944"/>
    <w:rsid w:val="00BB7017"/>
    <w:rsid w:val="00BC532E"/>
    <w:rsid w:val="00BF0146"/>
    <w:rsid w:val="00C05E56"/>
    <w:rsid w:val="00C20417"/>
    <w:rsid w:val="00C2307C"/>
    <w:rsid w:val="00C41EC3"/>
    <w:rsid w:val="00C43218"/>
    <w:rsid w:val="00C50E31"/>
    <w:rsid w:val="00C53208"/>
    <w:rsid w:val="00C541A8"/>
    <w:rsid w:val="00C54F94"/>
    <w:rsid w:val="00C92CA1"/>
    <w:rsid w:val="00C955B3"/>
    <w:rsid w:val="00C95FB8"/>
    <w:rsid w:val="00CB0624"/>
    <w:rsid w:val="00CD0B3C"/>
    <w:rsid w:val="00D10B41"/>
    <w:rsid w:val="00D21DD5"/>
    <w:rsid w:val="00D565B5"/>
    <w:rsid w:val="00D755B0"/>
    <w:rsid w:val="00DD27C6"/>
    <w:rsid w:val="00DD4BFB"/>
    <w:rsid w:val="00DE0551"/>
    <w:rsid w:val="00E15976"/>
    <w:rsid w:val="00E2637E"/>
    <w:rsid w:val="00E270A8"/>
    <w:rsid w:val="00E578A8"/>
    <w:rsid w:val="00E618CF"/>
    <w:rsid w:val="00E671CC"/>
    <w:rsid w:val="00E705D2"/>
    <w:rsid w:val="00E90462"/>
    <w:rsid w:val="00EA7451"/>
    <w:rsid w:val="00EB48CE"/>
    <w:rsid w:val="00EB5C90"/>
    <w:rsid w:val="00EC0441"/>
    <w:rsid w:val="00EC579B"/>
    <w:rsid w:val="00F07FA5"/>
    <w:rsid w:val="00F33277"/>
    <w:rsid w:val="00F33E64"/>
    <w:rsid w:val="00F3467D"/>
    <w:rsid w:val="00F43E2C"/>
    <w:rsid w:val="00F52162"/>
    <w:rsid w:val="00F54F87"/>
    <w:rsid w:val="00F63E38"/>
    <w:rsid w:val="00F81933"/>
    <w:rsid w:val="00F91213"/>
    <w:rsid w:val="00FB006D"/>
    <w:rsid w:val="00FB337D"/>
    <w:rsid w:val="00FC4CFA"/>
    <w:rsid w:val="00FC54BD"/>
    <w:rsid w:val="00FD3185"/>
    <w:rsid w:val="00FD44C5"/>
    <w:rsid w:val="00FF4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27C7"/>
  <w15:chartTrackingRefBased/>
  <w15:docId w15:val="{67E0CDAC-F61A-42E2-B17E-11368FF3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64E"/>
    <w:pPr>
      <w:spacing w:after="200" w:line="276" w:lineRule="auto"/>
    </w:pPr>
  </w:style>
  <w:style w:type="paragraph" w:styleId="Kop1">
    <w:name w:val="heading 1"/>
    <w:basedOn w:val="Standaard"/>
    <w:next w:val="Standaard"/>
    <w:link w:val="Kop1Char"/>
    <w:qFormat/>
    <w:rsid w:val="0034664E"/>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before="100" w:after="0"/>
      <w:outlineLvl w:val="0"/>
    </w:pPr>
    <w:rPr>
      <w:rFonts w:ascii="Arial" w:eastAsiaTheme="minorEastAsia" w:hAnsi="Arial"/>
      <w:caps/>
      <w:color w:val="FFFFFF" w:themeColor="background1"/>
      <w:spacing w:val="15"/>
      <w:sz w:val="20"/>
      <w:lang w:val="en-US"/>
    </w:rPr>
  </w:style>
  <w:style w:type="paragraph" w:styleId="Kop2">
    <w:name w:val="heading 2"/>
    <w:basedOn w:val="Standaard"/>
    <w:next w:val="Standaard"/>
    <w:link w:val="Kop2Char"/>
    <w:uiPriority w:val="9"/>
    <w:unhideWhenUsed/>
    <w:qFormat/>
    <w:rsid w:val="0026786E"/>
    <w:pPr>
      <w:keepNext/>
      <w:keepLines/>
      <w:spacing w:before="40" w:after="0"/>
      <w:outlineLvl w:val="1"/>
    </w:pPr>
    <w:rPr>
      <w:rFonts w:asciiTheme="majorHAnsi" w:eastAsiaTheme="majorEastAsia" w:hAnsiTheme="majorHAnsi" w:cstheme="majorBidi"/>
      <w:b/>
      <w:color w:val="B35E06" w:themeColor="accent1" w:themeShade="BF"/>
      <w:sz w:val="24"/>
      <w:szCs w:val="26"/>
    </w:rPr>
  </w:style>
  <w:style w:type="paragraph" w:styleId="Kop3">
    <w:name w:val="heading 3"/>
    <w:basedOn w:val="Standaard"/>
    <w:next w:val="Standaard"/>
    <w:link w:val="Kop3Char"/>
    <w:uiPriority w:val="9"/>
    <w:unhideWhenUsed/>
    <w:qFormat/>
    <w:rsid w:val="007E5C44"/>
    <w:pPr>
      <w:keepNext/>
      <w:keepLines/>
      <w:spacing w:before="40" w:after="0"/>
      <w:outlineLvl w:val="2"/>
    </w:pPr>
    <w:rPr>
      <w:rFonts w:asciiTheme="majorHAnsi" w:eastAsiaTheme="majorEastAsia" w:hAnsiTheme="majorHAnsi" w:cstheme="majorBidi"/>
      <w:color w:val="773F04"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4664E"/>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34664E"/>
    <w:rPr>
      <w:rFonts w:eastAsiaTheme="minorEastAsia"/>
    </w:rPr>
  </w:style>
  <w:style w:type="character" w:customStyle="1" w:styleId="Kop1Char">
    <w:name w:val="Kop 1 Char"/>
    <w:basedOn w:val="Standaardalinea-lettertype"/>
    <w:link w:val="Kop1"/>
    <w:rsid w:val="0034664E"/>
    <w:rPr>
      <w:rFonts w:ascii="Arial" w:eastAsiaTheme="minorEastAsia" w:hAnsi="Arial"/>
      <w:caps/>
      <w:color w:val="FFFFFF" w:themeColor="background1"/>
      <w:spacing w:val="15"/>
      <w:sz w:val="20"/>
      <w:shd w:val="clear" w:color="auto" w:fill="F07F09" w:themeFill="accent1"/>
      <w:lang w:val="en-US"/>
    </w:rPr>
  </w:style>
  <w:style w:type="paragraph" w:styleId="Ballontekst">
    <w:name w:val="Balloon Text"/>
    <w:basedOn w:val="Standaard"/>
    <w:link w:val="BallontekstChar"/>
    <w:uiPriority w:val="99"/>
    <w:semiHidden/>
    <w:unhideWhenUsed/>
    <w:rsid w:val="005B04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0479"/>
    <w:rPr>
      <w:rFonts w:ascii="Segoe UI" w:hAnsi="Segoe UI" w:cs="Segoe UI"/>
      <w:sz w:val="18"/>
      <w:szCs w:val="18"/>
    </w:rPr>
  </w:style>
  <w:style w:type="paragraph" w:styleId="Koptekst">
    <w:name w:val="header"/>
    <w:basedOn w:val="Standaard"/>
    <w:link w:val="KoptekstChar"/>
    <w:uiPriority w:val="99"/>
    <w:unhideWhenUsed/>
    <w:rsid w:val="00F07F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7FA5"/>
  </w:style>
  <w:style w:type="paragraph" w:styleId="Voettekst">
    <w:name w:val="footer"/>
    <w:basedOn w:val="Standaard"/>
    <w:link w:val="VoettekstChar"/>
    <w:uiPriority w:val="99"/>
    <w:unhideWhenUsed/>
    <w:rsid w:val="00F07F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7FA5"/>
  </w:style>
  <w:style w:type="character" w:customStyle="1" w:styleId="Kop2Char">
    <w:name w:val="Kop 2 Char"/>
    <w:basedOn w:val="Standaardalinea-lettertype"/>
    <w:link w:val="Kop2"/>
    <w:uiPriority w:val="9"/>
    <w:rsid w:val="0026786E"/>
    <w:rPr>
      <w:rFonts w:asciiTheme="majorHAnsi" w:eastAsiaTheme="majorEastAsia" w:hAnsiTheme="majorHAnsi" w:cstheme="majorBidi"/>
      <w:b/>
      <w:color w:val="B35E06" w:themeColor="accent1" w:themeShade="BF"/>
      <w:sz w:val="24"/>
      <w:szCs w:val="26"/>
    </w:rPr>
  </w:style>
  <w:style w:type="paragraph" w:styleId="Lijstalinea">
    <w:name w:val="List Paragraph"/>
    <w:basedOn w:val="Standaard"/>
    <w:uiPriority w:val="34"/>
    <w:qFormat/>
    <w:rsid w:val="00E705D2"/>
    <w:pPr>
      <w:ind w:left="720"/>
      <w:contextualSpacing/>
    </w:pPr>
  </w:style>
  <w:style w:type="paragraph" w:customStyle="1" w:styleId="Hoofdtekst">
    <w:name w:val="Hoofdtekst"/>
    <w:rsid w:val="00E705D2"/>
    <w:pPr>
      <w:pBdr>
        <w:top w:val="nil"/>
        <w:left w:val="nil"/>
        <w:bottom w:val="nil"/>
        <w:right w:val="nil"/>
        <w:between w:val="nil"/>
        <w:bar w:val="nil"/>
      </w:pBdr>
      <w:spacing w:after="0" w:line="276" w:lineRule="auto"/>
      <w:jc w:val="both"/>
    </w:pPr>
    <w:rPr>
      <w:rFonts w:ascii="Calibri" w:eastAsia="Calibri" w:hAnsi="Calibri" w:cs="Calibri"/>
      <w:color w:val="000000"/>
      <w:u w:color="000000"/>
      <w:bdr w:val="nil"/>
      <w:lang w:eastAsia="nl-NL"/>
    </w:rPr>
  </w:style>
  <w:style w:type="table" w:styleId="Tabelraster">
    <w:name w:val="Table Grid"/>
    <w:basedOn w:val="Standaardtabel"/>
    <w:uiPriority w:val="59"/>
    <w:rsid w:val="00E7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mporteerdestijl3">
    <w:name w:val="Geïmporteerde stijl 3"/>
    <w:rsid w:val="00E705D2"/>
    <w:pPr>
      <w:numPr>
        <w:numId w:val="19"/>
      </w:numPr>
    </w:pPr>
  </w:style>
  <w:style w:type="numbering" w:customStyle="1" w:styleId="Gemporteerdestijl4">
    <w:name w:val="Geïmporteerde stijl 4"/>
    <w:rsid w:val="00E705D2"/>
    <w:pPr>
      <w:numPr>
        <w:numId w:val="21"/>
      </w:numPr>
    </w:pPr>
  </w:style>
  <w:style w:type="paragraph" w:styleId="Plattetekst">
    <w:name w:val="Body Text"/>
    <w:basedOn w:val="Standaard"/>
    <w:link w:val="PlattetekstChar"/>
    <w:uiPriority w:val="1"/>
    <w:qFormat/>
    <w:rsid w:val="00194EAB"/>
    <w:pPr>
      <w:widowControl w:val="0"/>
      <w:autoSpaceDE w:val="0"/>
      <w:autoSpaceDN w:val="0"/>
      <w:spacing w:after="0" w:line="240" w:lineRule="auto"/>
    </w:pPr>
    <w:rPr>
      <w:rFonts w:ascii="Verdana" w:eastAsia="Verdana" w:hAnsi="Verdana" w:cs="Verdana"/>
      <w:sz w:val="18"/>
      <w:szCs w:val="18"/>
      <w:lang w:eastAsia="nl-NL" w:bidi="nl-NL"/>
    </w:rPr>
  </w:style>
  <w:style w:type="character" w:customStyle="1" w:styleId="PlattetekstChar">
    <w:name w:val="Platte tekst Char"/>
    <w:basedOn w:val="Standaardalinea-lettertype"/>
    <w:link w:val="Plattetekst"/>
    <w:uiPriority w:val="1"/>
    <w:rsid w:val="00194EAB"/>
    <w:rPr>
      <w:rFonts w:ascii="Verdana" w:eastAsia="Verdana" w:hAnsi="Verdana" w:cs="Verdana"/>
      <w:sz w:val="18"/>
      <w:szCs w:val="18"/>
      <w:lang w:eastAsia="nl-NL" w:bidi="nl-NL"/>
    </w:rPr>
  </w:style>
  <w:style w:type="character" w:customStyle="1" w:styleId="Kop3Char">
    <w:name w:val="Kop 3 Char"/>
    <w:basedOn w:val="Standaardalinea-lettertype"/>
    <w:link w:val="Kop3"/>
    <w:uiPriority w:val="9"/>
    <w:rsid w:val="007E5C44"/>
    <w:rPr>
      <w:rFonts w:asciiTheme="majorHAnsi" w:eastAsiaTheme="majorEastAsia" w:hAnsiTheme="majorHAnsi" w:cstheme="majorBidi"/>
      <w:color w:val="773F04" w:themeColor="accent1" w:themeShade="7F"/>
      <w:sz w:val="24"/>
      <w:szCs w:val="24"/>
    </w:rPr>
  </w:style>
  <w:style w:type="character" w:styleId="Hyperlink">
    <w:name w:val="Hyperlink"/>
    <w:uiPriority w:val="99"/>
    <w:rsid w:val="00BB0944"/>
    <w:rPr>
      <w:color w:val="0000FF"/>
      <w:u w:val="single"/>
    </w:rPr>
  </w:style>
  <w:style w:type="paragraph" w:styleId="Voetnoottekst">
    <w:name w:val="footnote text"/>
    <w:basedOn w:val="Standaard"/>
    <w:link w:val="VoetnoottekstChar"/>
    <w:uiPriority w:val="99"/>
    <w:semiHidden/>
    <w:unhideWhenUsed/>
    <w:rsid w:val="00414E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4EAB"/>
    <w:rPr>
      <w:sz w:val="20"/>
      <w:szCs w:val="20"/>
    </w:rPr>
  </w:style>
  <w:style w:type="character" w:styleId="Voetnootmarkering">
    <w:name w:val="footnote reference"/>
    <w:basedOn w:val="Standaardalinea-lettertype"/>
    <w:uiPriority w:val="99"/>
    <w:semiHidden/>
    <w:unhideWhenUsed/>
    <w:rsid w:val="00414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247502">
      <w:bodyDiv w:val="1"/>
      <w:marLeft w:val="0"/>
      <w:marRight w:val="0"/>
      <w:marTop w:val="0"/>
      <w:marBottom w:val="0"/>
      <w:divBdr>
        <w:top w:val="none" w:sz="0" w:space="0" w:color="auto"/>
        <w:left w:val="none" w:sz="0" w:space="0" w:color="auto"/>
        <w:bottom w:val="none" w:sz="0" w:space="0" w:color="auto"/>
        <w:right w:val="none" w:sz="0" w:space="0" w:color="auto"/>
      </w:divBdr>
    </w:div>
    <w:div w:id="80840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lachtenloket-kinderopvang.nl/ouders/" TargetMode="External"/><Relationship Id="rId4" Type="http://schemas.openxmlformats.org/officeDocument/2006/relationships/settings" Target="settings.xml"/><Relationship Id="rId9" Type="http://schemas.openxmlformats.org/officeDocument/2006/relationships/hyperlink" Target="http://www.degeschillencommissie.nl" TargetMode="External"/></Relationships>
</file>

<file path=word/theme/theme1.xml><?xml version="1.0" encoding="utf-8"?>
<a:theme xmlns:a="http://schemas.openxmlformats.org/drawingml/2006/main" name="Kantoorthema">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8E790-811A-41B4-9E07-9B0F2168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4851</Words>
  <Characters>26683</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Beleidsplan Veiligheid en Gezondheid</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Veiligheid en Gezondheid</dc:title>
  <dc:subject/>
  <dc:creator>vera linssen</dc:creator>
  <cp:keywords/>
  <dc:description/>
  <cp:lastModifiedBy>e rienks</cp:lastModifiedBy>
  <cp:revision>3</cp:revision>
  <cp:lastPrinted>2021-01-13T10:27:00Z</cp:lastPrinted>
  <dcterms:created xsi:type="dcterms:W3CDTF">2024-06-05T14:24:00Z</dcterms:created>
  <dcterms:modified xsi:type="dcterms:W3CDTF">2024-06-08T10:19:00Z</dcterms:modified>
</cp:coreProperties>
</file>